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C50D6" w14:textId="55BC7B23" w:rsidR="00C70443" w:rsidRPr="00AF7723" w:rsidRDefault="00C70443" w:rsidP="00BB6D84">
      <w:pPr>
        <w:tabs>
          <w:tab w:val="left" w:pos="1560"/>
          <w:tab w:val="left" w:pos="1985"/>
        </w:tabs>
        <w:rPr>
          <w:rFonts w:ascii="Verdana" w:hAnsi="Verdana"/>
          <w:bCs/>
          <w:noProof/>
          <w:sz w:val="24"/>
          <w:szCs w:val="24"/>
        </w:rPr>
      </w:pPr>
      <w:r w:rsidRPr="00AF7723">
        <w:rPr>
          <w:rFonts w:ascii="Verdana" w:hAnsi="Verdana"/>
          <w:bCs/>
          <w:noProof/>
          <w:sz w:val="24"/>
          <w:szCs w:val="24"/>
        </w:rPr>
        <w:t>Datum</w:t>
      </w:r>
      <w:r w:rsidRPr="00AF7723">
        <w:rPr>
          <w:rFonts w:ascii="Verdana" w:hAnsi="Verdana"/>
          <w:bCs/>
          <w:noProof/>
          <w:sz w:val="24"/>
          <w:szCs w:val="24"/>
        </w:rPr>
        <w:tab/>
        <w:t>:</w:t>
      </w:r>
      <w:r w:rsidR="00BB6D84" w:rsidRPr="00AF7723">
        <w:rPr>
          <w:rFonts w:ascii="Verdana" w:hAnsi="Verdana"/>
          <w:bCs/>
          <w:noProof/>
          <w:sz w:val="24"/>
          <w:szCs w:val="24"/>
        </w:rPr>
        <w:tab/>
      </w:r>
      <w:r w:rsidR="00095063" w:rsidRPr="00AF7723">
        <w:rPr>
          <w:rFonts w:ascii="Verdana" w:hAnsi="Verdana"/>
          <w:bCs/>
          <w:noProof/>
          <w:sz w:val="24"/>
          <w:szCs w:val="24"/>
        </w:rPr>
        <w:t>26 april 2023</w:t>
      </w:r>
    </w:p>
    <w:p w14:paraId="0CA5EA0D" w14:textId="575B9350" w:rsidR="00C70443" w:rsidRPr="00AF7723" w:rsidRDefault="00C70443" w:rsidP="00BB6D84">
      <w:pPr>
        <w:tabs>
          <w:tab w:val="left" w:pos="1560"/>
          <w:tab w:val="left" w:pos="1985"/>
        </w:tabs>
        <w:rPr>
          <w:rFonts w:ascii="Verdana" w:hAnsi="Verdana"/>
          <w:bCs/>
          <w:noProof/>
          <w:sz w:val="24"/>
          <w:szCs w:val="24"/>
        </w:rPr>
      </w:pPr>
      <w:r w:rsidRPr="00AF7723">
        <w:rPr>
          <w:rFonts w:ascii="Verdana" w:hAnsi="Verdana"/>
          <w:bCs/>
          <w:noProof/>
          <w:sz w:val="24"/>
          <w:szCs w:val="24"/>
        </w:rPr>
        <w:t>Onderwerp</w:t>
      </w:r>
      <w:r w:rsidRPr="00AF7723">
        <w:rPr>
          <w:rFonts w:ascii="Verdana" w:hAnsi="Verdana"/>
          <w:bCs/>
          <w:noProof/>
          <w:sz w:val="24"/>
          <w:szCs w:val="24"/>
        </w:rPr>
        <w:tab/>
        <w:t>:</w:t>
      </w:r>
      <w:r w:rsidR="00BB6D84" w:rsidRPr="00AF7723">
        <w:rPr>
          <w:rFonts w:ascii="Verdana" w:hAnsi="Verdana"/>
          <w:bCs/>
          <w:noProof/>
          <w:sz w:val="24"/>
          <w:szCs w:val="24"/>
        </w:rPr>
        <w:tab/>
      </w:r>
      <w:r w:rsidR="00095063" w:rsidRPr="00AF7723">
        <w:rPr>
          <w:rFonts w:ascii="Verdana" w:hAnsi="Verdana"/>
          <w:bCs/>
          <w:noProof/>
          <w:sz w:val="24"/>
          <w:szCs w:val="24"/>
        </w:rPr>
        <w:t>Jaarverslag 2022</w:t>
      </w:r>
    </w:p>
    <w:p w14:paraId="5410B310" w14:textId="7A165DC6" w:rsidR="00BB6D84" w:rsidRPr="00AF7723" w:rsidRDefault="00BB6D84" w:rsidP="00BB6D84">
      <w:pPr>
        <w:tabs>
          <w:tab w:val="left" w:pos="1560"/>
          <w:tab w:val="left" w:pos="1985"/>
        </w:tabs>
        <w:rPr>
          <w:rFonts w:ascii="Verdana" w:hAnsi="Verdana"/>
          <w:bCs/>
          <w:noProof/>
          <w:sz w:val="24"/>
          <w:szCs w:val="24"/>
        </w:rPr>
      </w:pPr>
      <w:r w:rsidRPr="00AF7723">
        <w:rPr>
          <w:rFonts w:ascii="Verdana" w:hAnsi="Verdana"/>
          <w:bCs/>
          <w:noProof/>
          <w:sz w:val="24"/>
          <w:szCs w:val="24"/>
        </w:rPr>
        <w:t>Kenmerk</w:t>
      </w:r>
      <w:r w:rsidRPr="00AF7723">
        <w:rPr>
          <w:rFonts w:ascii="Verdana" w:hAnsi="Verdana"/>
          <w:bCs/>
          <w:noProof/>
          <w:sz w:val="24"/>
          <w:szCs w:val="24"/>
        </w:rPr>
        <w:tab/>
        <w:t>:</w:t>
      </w:r>
      <w:r w:rsidRPr="00AF7723">
        <w:rPr>
          <w:rFonts w:ascii="Verdana" w:hAnsi="Verdana"/>
          <w:bCs/>
          <w:noProof/>
          <w:sz w:val="24"/>
          <w:szCs w:val="24"/>
        </w:rPr>
        <w:tab/>
      </w:r>
      <w:r w:rsidR="00095063" w:rsidRPr="00AF7723">
        <w:rPr>
          <w:rFonts w:ascii="Verdana" w:hAnsi="Verdana"/>
          <w:bCs/>
          <w:noProof/>
          <w:sz w:val="24"/>
          <w:szCs w:val="24"/>
        </w:rPr>
        <w:t>230426-1</w:t>
      </w:r>
    </w:p>
    <w:p w14:paraId="1FB24B73" w14:textId="77777777" w:rsidR="006A7F0F" w:rsidRPr="00AF7723" w:rsidRDefault="006A7F0F" w:rsidP="00975C53">
      <w:pPr>
        <w:rPr>
          <w:rFonts w:ascii="Verdana" w:hAnsi="Verdana"/>
          <w:bCs/>
          <w:sz w:val="24"/>
          <w:szCs w:val="24"/>
        </w:rPr>
      </w:pPr>
    </w:p>
    <w:p w14:paraId="0990F1B7" w14:textId="4C0BCF1F" w:rsidR="00AF7723" w:rsidRPr="00AF7723" w:rsidRDefault="00DB6399" w:rsidP="00DB6399">
      <w:pPr>
        <w:rPr>
          <w:rFonts w:ascii="Verdana" w:hAnsi="Verdana"/>
          <w:bCs/>
          <w:sz w:val="24"/>
          <w:szCs w:val="24"/>
        </w:rPr>
      </w:pPr>
      <w:r w:rsidRPr="00AF7723">
        <w:rPr>
          <w:rFonts w:ascii="Verdana" w:hAnsi="Verdana"/>
          <w:bCs/>
          <w:sz w:val="24"/>
          <w:szCs w:val="24"/>
        </w:rPr>
        <w:t>Na het opheffen van de coronamaatregelen in het begin van het jaar hebben we de nodige moeite gehad om de draad weer op te pakken. Met name het organiseren van energiecafés en het inplannen en uitvoeren van energiescan was iets dat we weer moesten herontdekken.</w:t>
      </w:r>
    </w:p>
    <w:p w14:paraId="1E9421D7" w14:textId="60D3E7AB" w:rsidR="006A7F0F" w:rsidRPr="00AF7723" w:rsidRDefault="00DB6399" w:rsidP="00DB6399">
      <w:pPr>
        <w:pStyle w:val="Kop1"/>
        <w:rPr>
          <w:rFonts w:ascii="Verdana" w:hAnsi="Verdana"/>
          <w:sz w:val="24"/>
          <w:szCs w:val="24"/>
        </w:rPr>
      </w:pPr>
      <w:r w:rsidRPr="00AF7723">
        <w:rPr>
          <w:rFonts w:ascii="Verdana" w:hAnsi="Verdana"/>
          <w:sz w:val="24"/>
          <w:szCs w:val="24"/>
        </w:rPr>
        <w:t>Informatiepunt Energie</w:t>
      </w:r>
    </w:p>
    <w:p w14:paraId="4D8FF9EF" w14:textId="77777777" w:rsidR="00DB6399" w:rsidRPr="00AF7723" w:rsidRDefault="00DB6399" w:rsidP="00DB6399">
      <w:pPr>
        <w:rPr>
          <w:rFonts w:ascii="Verdana" w:hAnsi="Verdana"/>
          <w:bCs/>
          <w:sz w:val="24"/>
          <w:szCs w:val="24"/>
        </w:rPr>
      </w:pPr>
      <w:r w:rsidRPr="00AF7723">
        <w:rPr>
          <w:rFonts w:ascii="Verdana" w:hAnsi="Verdana"/>
          <w:bCs/>
          <w:sz w:val="24"/>
          <w:szCs w:val="24"/>
        </w:rPr>
        <w:t xml:space="preserve">Het Informatiepunt Energie waar we in september mee gestart zijn werden op een paar uitzonderingen na redelijk bezocht. Steeds meer mensen wisten ons te vinden op zaterdagochtend (om de week) in het Forum. </w:t>
      </w:r>
    </w:p>
    <w:p w14:paraId="4E8BFB5C" w14:textId="7187D0B1" w:rsidR="00DB6399" w:rsidRPr="00AF7723" w:rsidRDefault="00DB6399" w:rsidP="00DB6399">
      <w:pPr>
        <w:rPr>
          <w:rFonts w:ascii="Verdana" w:hAnsi="Verdana"/>
          <w:bCs/>
          <w:sz w:val="24"/>
          <w:szCs w:val="24"/>
        </w:rPr>
      </w:pPr>
      <w:r w:rsidRPr="00AF7723">
        <w:rPr>
          <w:rFonts w:ascii="Verdana" w:hAnsi="Verdana"/>
          <w:bCs/>
          <w:sz w:val="24"/>
          <w:szCs w:val="24"/>
        </w:rPr>
        <w:t xml:space="preserve">De vragen die we tot nu toe hebben ontvangen zijn erg divers maar </w:t>
      </w:r>
      <w:proofErr w:type="spellStart"/>
      <w:r w:rsidRPr="00AF7723">
        <w:rPr>
          <w:rFonts w:ascii="Verdana" w:hAnsi="Verdana"/>
          <w:bCs/>
          <w:sz w:val="24"/>
          <w:szCs w:val="24"/>
        </w:rPr>
        <w:t>an</w:t>
      </w:r>
      <w:proofErr w:type="spellEnd"/>
      <w:r w:rsidRPr="00AF7723">
        <w:rPr>
          <w:rFonts w:ascii="Verdana" w:hAnsi="Verdana"/>
          <w:bCs/>
          <w:sz w:val="24"/>
          <w:szCs w:val="24"/>
        </w:rPr>
        <w:t xml:space="preserve"> we om een energiescan aan te vragen zodat naast de specifieke wensen ook gekeken kan worden hoe de staat van de woning is. Het zijn niet alleen de huiseigenaren die ons wisten te vinden. Huurders en leden van VvE's kwamen ook regelmatig </w:t>
      </w:r>
      <w:proofErr w:type="spellStart"/>
      <w:r w:rsidRPr="00AF7723">
        <w:rPr>
          <w:rFonts w:ascii="Verdana" w:hAnsi="Verdana"/>
          <w:bCs/>
          <w:sz w:val="24"/>
          <w:szCs w:val="24"/>
        </w:rPr>
        <w:t>langs.Onlangs</w:t>
      </w:r>
      <w:proofErr w:type="spellEnd"/>
      <w:r w:rsidRPr="00AF7723">
        <w:rPr>
          <w:rFonts w:ascii="Verdana" w:hAnsi="Verdana"/>
          <w:bCs/>
          <w:sz w:val="24"/>
          <w:szCs w:val="24"/>
        </w:rPr>
        <w:t xml:space="preserve"> hebben we de testfase geëvalueerd en tot de conclusie gekomen dat we in januari doorgaan maar dan iedere zaterdag.</w:t>
      </w:r>
    </w:p>
    <w:p w14:paraId="33E305A8" w14:textId="3CC2E4A5" w:rsidR="006A7F0F" w:rsidRPr="00AF7723" w:rsidRDefault="00DB6399" w:rsidP="00DB6399">
      <w:pPr>
        <w:pStyle w:val="Kop1"/>
        <w:rPr>
          <w:rFonts w:ascii="Verdana" w:hAnsi="Verdana"/>
          <w:sz w:val="24"/>
          <w:szCs w:val="24"/>
        </w:rPr>
      </w:pPr>
      <w:proofErr w:type="spellStart"/>
      <w:r w:rsidRPr="00AF7723">
        <w:rPr>
          <w:rFonts w:ascii="Verdana" w:hAnsi="Verdana"/>
          <w:sz w:val="24"/>
          <w:szCs w:val="24"/>
        </w:rPr>
        <w:t>Eneregieambassadeurs</w:t>
      </w:r>
      <w:proofErr w:type="spellEnd"/>
      <w:r w:rsidRPr="00AF7723">
        <w:rPr>
          <w:rFonts w:ascii="Verdana" w:hAnsi="Verdana"/>
          <w:sz w:val="24"/>
          <w:szCs w:val="24"/>
        </w:rPr>
        <w:t xml:space="preserve"> / Energiescans</w:t>
      </w:r>
    </w:p>
    <w:p w14:paraId="5CF1DE3A" w14:textId="77777777" w:rsidR="00DB6399" w:rsidRPr="00AF7723" w:rsidRDefault="00DB6399" w:rsidP="00DB6399">
      <w:pPr>
        <w:rPr>
          <w:rFonts w:ascii="Verdana" w:hAnsi="Verdana"/>
          <w:bCs/>
          <w:sz w:val="24"/>
          <w:szCs w:val="24"/>
        </w:rPr>
      </w:pPr>
      <w:r w:rsidRPr="00AF7723">
        <w:rPr>
          <w:rFonts w:ascii="Verdana" w:hAnsi="Verdana"/>
          <w:bCs/>
          <w:sz w:val="24"/>
          <w:szCs w:val="24"/>
        </w:rPr>
        <w:t>Na de zomervakantie zijn de energiescans weer gaan lopen. Tijdens de lockdown en de zomervakantie was het aantal aanvragen flink opgelopen. Over het hele jaar genomen zijn er 47 energiescans uitgevoerd en hebben we nog een wachtlijst met 40 aanvragen. 5 aanvragen staan voor januari gepland. Het is opvallend dat er steeds vaker aanvragen komen van buurtinitiatieven.</w:t>
      </w:r>
    </w:p>
    <w:p w14:paraId="45E73508" w14:textId="77777777" w:rsidR="00DB6399" w:rsidRPr="00AF7723" w:rsidRDefault="00DB6399" w:rsidP="00DB6399">
      <w:pPr>
        <w:rPr>
          <w:rFonts w:ascii="Verdana" w:hAnsi="Verdana"/>
          <w:bCs/>
          <w:sz w:val="24"/>
          <w:szCs w:val="24"/>
        </w:rPr>
      </w:pPr>
      <w:r w:rsidRPr="00AF7723">
        <w:rPr>
          <w:rFonts w:ascii="Verdana" w:hAnsi="Verdana"/>
          <w:bCs/>
          <w:sz w:val="24"/>
          <w:szCs w:val="24"/>
        </w:rPr>
        <w:t xml:space="preserve">Eind november heeft een nieuwe lichting energieambassadeurs de opleiding Energieconsulent, die door het Energieloket Zoetermeer georganiseerd werd, afgerond. Met deze nieuwe energieambassadeurs hopen wij de wachtlijst snel in te lopen. </w:t>
      </w:r>
    </w:p>
    <w:p w14:paraId="51EA4534" w14:textId="77777777" w:rsidR="00DB6399" w:rsidRPr="00AF7723" w:rsidRDefault="00DB6399" w:rsidP="00DB6399">
      <w:pPr>
        <w:rPr>
          <w:rFonts w:ascii="Verdana" w:hAnsi="Verdana"/>
          <w:bCs/>
          <w:sz w:val="24"/>
          <w:szCs w:val="24"/>
        </w:rPr>
      </w:pPr>
      <w:r w:rsidRPr="00AF7723">
        <w:rPr>
          <w:rFonts w:ascii="Verdana" w:hAnsi="Verdana"/>
          <w:bCs/>
          <w:sz w:val="24"/>
          <w:szCs w:val="24"/>
        </w:rPr>
        <w:t>Er is zelfs al weer een lijst met nieuwe belangstellenden voor de opleiding die begin volgende jaar gestart gaat worden.</w:t>
      </w:r>
    </w:p>
    <w:p w14:paraId="1BCA63D0" w14:textId="1885E7B7" w:rsidR="00DB6399" w:rsidRPr="00AF7723" w:rsidRDefault="00DB6399" w:rsidP="00DB6399">
      <w:pPr>
        <w:rPr>
          <w:rFonts w:ascii="Verdana" w:hAnsi="Verdana"/>
          <w:bCs/>
          <w:sz w:val="24"/>
          <w:szCs w:val="24"/>
        </w:rPr>
      </w:pPr>
      <w:r w:rsidRPr="00AF7723">
        <w:rPr>
          <w:rFonts w:ascii="Verdana" w:hAnsi="Verdana"/>
          <w:bCs/>
          <w:sz w:val="24"/>
          <w:szCs w:val="24"/>
        </w:rPr>
        <w:t>De reeds actieve energieambassadeurs werden periodiek bijgepraat over nieuwe ontwikkelingen en deelden onderling ervaringen en kennis die hebben ze opgedaan bij de uitgevoerde energiescans. Naast informatief waren zulke avonden ook heel gezellig.</w:t>
      </w:r>
    </w:p>
    <w:p w14:paraId="641722DB" w14:textId="77777777" w:rsidR="00DB6399" w:rsidRPr="00AF7723" w:rsidRDefault="00DB6399" w:rsidP="00DB6399">
      <w:pPr>
        <w:rPr>
          <w:rFonts w:ascii="Verdana" w:hAnsi="Verdana"/>
          <w:bCs/>
          <w:sz w:val="24"/>
          <w:szCs w:val="24"/>
        </w:rPr>
      </w:pPr>
    </w:p>
    <w:p w14:paraId="5EEC31AE" w14:textId="2C74DED0" w:rsidR="00DB6399" w:rsidRPr="00AF7723" w:rsidRDefault="00DB6399" w:rsidP="00DB6399">
      <w:pPr>
        <w:pStyle w:val="Kop1"/>
        <w:rPr>
          <w:rFonts w:ascii="Verdana" w:hAnsi="Verdana"/>
          <w:sz w:val="24"/>
          <w:szCs w:val="24"/>
        </w:rPr>
      </w:pPr>
      <w:r w:rsidRPr="00AF7723">
        <w:rPr>
          <w:rFonts w:ascii="Verdana" w:hAnsi="Verdana"/>
          <w:sz w:val="24"/>
          <w:szCs w:val="24"/>
        </w:rPr>
        <w:lastRenderedPageBreak/>
        <w:t>Buurtinitiatieven</w:t>
      </w:r>
    </w:p>
    <w:p w14:paraId="6FD03A8D" w14:textId="77777777" w:rsidR="00DB6399" w:rsidRPr="00AF7723" w:rsidRDefault="00DB6399" w:rsidP="00DB6399">
      <w:pPr>
        <w:rPr>
          <w:rFonts w:ascii="Verdana" w:hAnsi="Verdana"/>
          <w:bCs/>
          <w:sz w:val="24"/>
          <w:szCs w:val="24"/>
        </w:rPr>
      </w:pPr>
      <w:r w:rsidRPr="00AF7723">
        <w:rPr>
          <w:rFonts w:ascii="Verdana" w:hAnsi="Verdana"/>
          <w:bCs/>
          <w:sz w:val="24"/>
          <w:szCs w:val="24"/>
        </w:rPr>
        <w:t>In juni heeft DEZo het buurtinitiatief ‘De Groene Stromen’ geholpen bij het organiseren van een voorlichtingsavond. De opkomst in de kantine van voetbalclub DSO was groot. Twee installateurs van warmtepompen gaven een presentatie over hun concepten en producten.</w:t>
      </w:r>
    </w:p>
    <w:p w14:paraId="22631767" w14:textId="77777777" w:rsidR="00DB6399" w:rsidRPr="00AF7723" w:rsidRDefault="00DB6399" w:rsidP="00DB6399">
      <w:pPr>
        <w:rPr>
          <w:rFonts w:ascii="Verdana" w:hAnsi="Verdana"/>
          <w:bCs/>
          <w:sz w:val="24"/>
          <w:szCs w:val="24"/>
        </w:rPr>
      </w:pPr>
      <w:r w:rsidRPr="00AF7723">
        <w:rPr>
          <w:rFonts w:ascii="Verdana" w:hAnsi="Verdana"/>
          <w:bCs/>
          <w:sz w:val="24"/>
          <w:szCs w:val="24"/>
        </w:rPr>
        <w:t>In september was er voor huiseigenaren van de buurt H-Kades een interactieve avond waar ze onder begeleiding van DEZo elkaar hielpen om hun woning te verbeteren. Door contacten te leggen en kennis te delen werden mensen gemotiveerd om aan de slag te gaan.</w:t>
      </w:r>
    </w:p>
    <w:p w14:paraId="1957D83E" w14:textId="1798F051" w:rsidR="00DB6399" w:rsidRPr="00AF7723" w:rsidRDefault="00DB6399" w:rsidP="00DB6399">
      <w:pPr>
        <w:rPr>
          <w:rFonts w:ascii="Verdana" w:hAnsi="Verdana"/>
          <w:bCs/>
          <w:sz w:val="24"/>
          <w:szCs w:val="24"/>
        </w:rPr>
      </w:pPr>
      <w:r w:rsidRPr="00AF7723">
        <w:rPr>
          <w:rFonts w:ascii="Verdana" w:hAnsi="Verdana"/>
          <w:bCs/>
          <w:sz w:val="24"/>
          <w:szCs w:val="24"/>
        </w:rPr>
        <w:t>In november is er voor huiseigenaren van de buurt H-Kades een soortgelijke avond georganiseerd. Beide avonden zijn door de bezoekers heel positief ontvangen.</w:t>
      </w:r>
    </w:p>
    <w:p w14:paraId="22563FD3" w14:textId="1C578BD7" w:rsidR="00DB6399" w:rsidRPr="00AF7723" w:rsidRDefault="00DB6399" w:rsidP="00DB6399">
      <w:pPr>
        <w:pStyle w:val="Kop1"/>
        <w:rPr>
          <w:rFonts w:ascii="Verdana" w:hAnsi="Verdana"/>
          <w:sz w:val="24"/>
          <w:szCs w:val="24"/>
        </w:rPr>
      </w:pPr>
      <w:r w:rsidRPr="00AF7723">
        <w:rPr>
          <w:rFonts w:ascii="Verdana" w:hAnsi="Verdana"/>
          <w:sz w:val="24"/>
          <w:szCs w:val="24"/>
        </w:rPr>
        <w:t>Energiecafés</w:t>
      </w:r>
    </w:p>
    <w:p w14:paraId="07EA6618" w14:textId="77777777" w:rsidR="00DB6399" w:rsidRPr="00AF7723" w:rsidRDefault="00DB6399" w:rsidP="00DB6399">
      <w:pPr>
        <w:rPr>
          <w:rFonts w:ascii="Verdana" w:hAnsi="Verdana"/>
          <w:bCs/>
          <w:sz w:val="24"/>
          <w:szCs w:val="24"/>
        </w:rPr>
      </w:pPr>
      <w:r w:rsidRPr="00AF7723">
        <w:rPr>
          <w:rFonts w:ascii="Verdana" w:hAnsi="Verdana"/>
          <w:bCs/>
          <w:sz w:val="24"/>
          <w:szCs w:val="24"/>
        </w:rPr>
        <w:t>We hebben 2 energiecafés georganiseerd in 2022;</w:t>
      </w:r>
    </w:p>
    <w:p w14:paraId="465B6C7A" w14:textId="77777777" w:rsidR="00DB6399" w:rsidRPr="00AF7723" w:rsidRDefault="00DB6399" w:rsidP="00DB6399">
      <w:pPr>
        <w:rPr>
          <w:rFonts w:ascii="Verdana" w:hAnsi="Verdana"/>
          <w:bCs/>
          <w:sz w:val="24"/>
          <w:szCs w:val="24"/>
        </w:rPr>
      </w:pPr>
      <w:r w:rsidRPr="00AF7723">
        <w:rPr>
          <w:rFonts w:ascii="Verdana" w:hAnsi="Verdana"/>
          <w:bCs/>
          <w:sz w:val="24"/>
          <w:szCs w:val="24"/>
        </w:rPr>
        <w:t>•</w:t>
      </w:r>
      <w:r w:rsidRPr="00AF7723">
        <w:rPr>
          <w:rFonts w:ascii="Verdana" w:hAnsi="Verdana"/>
          <w:bCs/>
          <w:sz w:val="24"/>
          <w:szCs w:val="24"/>
        </w:rPr>
        <w:tab/>
        <w:t>Isoleren in de praktijk</w:t>
      </w:r>
    </w:p>
    <w:p w14:paraId="3C5D6248" w14:textId="77777777" w:rsidR="00DB6399" w:rsidRPr="00AF7723" w:rsidRDefault="00DB6399" w:rsidP="00DB6399">
      <w:pPr>
        <w:rPr>
          <w:rFonts w:ascii="Verdana" w:hAnsi="Verdana"/>
          <w:bCs/>
          <w:sz w:val="24"/>
          <w:szCs w:val="24"/>
        </w:rPr>
      </w:pPr>
      <w:r w:rsidRPr="00AF7723">
        <w:rPr>
          <w:rFonts w:ascii="Verdana" w:hAnsi="Verdana"/>
          <w:bCs/>
          <w:sz w:val="24"/>
          <w:szCs w:val="24"/>
        </w:rPr>
        <w:t>Aan de hand van de theorie uit het lespakket van de energieambassadeurs werden alle gangbare aspecten van woningisolatie doorgelopen. Zo kwamen isolatie van de vloer, de gevel, het dak en glas voorbij. Bij elke onderdeel was er een lid van DEZo die presenteerde wat hij in de praktijk gedaan heeft aan de woning.</w:t>
      </w:r>
    </w:p>
    <w:p w14:paraId="65903574" w14:textId="77777777" w:rsidR="00DB6399" w:rsidRPr="00AF7723" w:rsidRDefault="00DB6399" w:rsidP="00DB6399">
      <w:pPr>
        <w:rPr>
          <w:rFonts w:ascii="Verdana" w:hAnsi="Verdana"/>
          <w:bCs/>
          <w:sz w:val="24"/>
          <w:szCs w:val="24"/>
        </w:rPr>
      </w:pPr>
      <w:r w:rsidRPr="00AF7723">
        <w:rPr>
          <w:rFonts w:ascii="Verdana" w:hAnsi="Verdana"/>
          <w:bCs/>
          <w:sz w:val="24"/>
          <w:szCs w:val="24"/>
        </w:rPr>
        <w:t>•</w:t>
      </w:r>
      <w:r w:rsidRPr="00AF7723">
        <w:rPr>
          <w:rFonts w:ascii="Verdana" w:hAnsi="Verdana"/>
          <w:bCs/>
          <w:sz w:val="24"/>
          <w:szCs w:val="24"/>
        </w:rPr>
        <w:tab/>
        <w:t>Hybride warmtepompen</w:t>
      </w:r>
    </w:p>
    <w:p w14:paraId="2B96A871" w14:textId="5A304DA9" w:rsidR="00975C53" w:rsidRPr="00AF7723" w:rsidRDefault="00DB6399" w:rsidP="00975C53">
      <w:pPr>
        <w:rPr>
          <w:rFonts w:ascii="Verdana" w:hAnsi="Verdana"/>
          <w:bCs/>
          <w:sz w:val="24"/>
          <w:szCs w:val="24"/>
        </w:rPr>
      </w:pPr>
      <w:r w:rsidRPr="00AF7723">
        <w:rPr>
          <w:rFonts w:ascii="Verdana" w:hAnsi="Verdana"/>
          <w:bCs/>
          <w:sz w:val="24"/>
          <w:szCs w:val="24"/>
        </w:rPr>
        <w:t>In een goed bezocht Energiecafé zijn we ingegaan op een gefaseerde overgang naar aardgasvrij met behulp van hybride warmtepompen. Naast algemene informatie werd er door twee leveranciers een presentatie gegeven over hybride warmtepompen en het groeipad naar een '</w:t>
      </w:r>
      <w:proofErr w:type="spellStart"/>
      <w:r w:rsidRPr="00AF7723">
        <w:rPr>
          <w:rFonts w:ascii="Verdana" w:hAnsi="Verdana"/>
          <w:bCs/>
          <w:sz w:val="24"/>
          <w:szCs w:val="24"/>
        </w:rPr>
        <w:t>all-electric</w:t>
      </w:r>
      <w:proofErr w:type="spellEnd"/>
      <w:r w:rsidRPr="00AF7723">
        <w:rPr>
          <w:rFonts w:ascii="Verdana" w:hAnsi="Verdana"/>
          <w:bCs/>
          <w:sz w:val="24"/>
          <w:szCs w:val="24"/>
        </w:rPr>
        <w:t>' oplossing.</w:t>
      </w:r>
    </w:p>
    <w:p w14:paraId="798F33B9" w14:textId="6C53135E" w:rsidR="00DB6399" w:rsidRPr="00AF7723" w:rsidRDefault="00DB6399" w:rsidP="00DB6399">
      <w:pPr>
        <w:pStyle w:val="Kop1"/>
        <w:rPr>
          <w:rFonts w:ascii="Verdana" w:hAnsi="Verdana"/>
          <w:sz w:val="24"/>
          <w:szCs w:val="24"/>
        </w:rPr>
      </w:pPr>
      <w:r w:rsidRPr="00AF7723">
        <w:rPr>
          <w:rFonts w:ascii="Verdana" w:hAnsi="Verdana"/>
          <w:sz w:val="24"/>
          <w:szCs w:val="24"/>
        </w:rPr>
        <w:t>Projecten</w:t>
      </w:r>
    </w:p>
    <w:p w14:paraId="76B37DD4" w14:textId="77777777" w:rsidR="00DB6399" w:rsidRPr="00AF7723" w:rsidRDefault="00DB6399" w:rsidP="00DB6399">
      <w:pPr>
        <w:rPr>
          <w:rFonts w:ascii="Verdana" w:hAnsi="Verdana"/>
          <w:bCs/>
          <w:sz w:val="24"/>
          <w:szCs w:val="24"/>
        </w:rPr>
      </w:pPr>
      <w:r w:rsidRPr="00AF7723">
        <w:rPr>
          <w:rFonts w:ascii="Verdana" w:hAnsi="Verdana"/>
          <w:bCs/>
          <w:sz w:val="24"/>
          <w:szCs w:val="24"/>
        </w:rPr>
        <w:t>De ontwikkeling van nieuwe zonnedaken is wat moeizaam verlopen in 2022. De regelgeving en tarieven rondom SCE-projecten (nieuwe naam voor postcoderoos) is begin 2022 aangepast waardoor het lastig was om rendabele projecten op te starten. De tarieven zijn als gevolg van adviezen van uit de markt een paar keer aangepast. Ook de stijging van de energieprijzen en de verlaging van de energiebelasting hadden invloed op de haalbaarheid van nieuwe projecten. Met de Gemeente verliepen over het plaatsen van zonnedaken op gemeentelijke daken traag.</w:t>
      </w:r>
    </w:p>
    <w:p w14:paraId="5EEF29F2" w14:textId="0A202590" w:rsidR="00DB6399" w:rsidRPr="00AF7723" w:rsidRDefault="00DB6399" w:rsidP="00DB6399">
      <w:pPr>
        <w:rPr>
          <w:rFonts w:ascii="Verdana" w:hAnsi="Verdana"/>
          <w:bCs/>
          <w:sz w:val="24"/>
          <w:szCs w:val="24"/>
        </w:rPr>
      </w:pPr>
      <w:r w:rsidRPr="00AF7723">
        <w:rPr>
          <w:rFonts w:ascii="Verdana" w:hAnsi="Verdana"/>
          <w:bCs/>
          <w:sz w:val="24"/>
          <w:szCs w:val="24"/>
        </w:rPr>
        <w:t>Onbekendheid van de materie en gedoe wegens de coronabeperkingen waar de hoofdoorzaken</w:t>
      </w:r>
      <w:r w:rsidR="00AF7723">
        <w:rPr>
          <w:rFonts w:ascii="Verdana" w:hAnsi="Verdana"/>
          <w:bCs/>
          <w:sz w:val="24"/>
          <w:szCs w:val="24"/>
        </w:rPr>
        <w:t>.</w:t>
      </w:r>
    </w:p>
    <w:p w14:paraId="1829138A" w14:textId="77777777" w:rsidR="00DB6399" w:rsidRPr="00AF7723" w:rsidRDefault="00DB6399" w:rsidP="00DB6399">
      <w:pPr>
        <w:rPr>
          <w:rFonts w:ascii="Verdana" w:hAnsi="Verdana"/>
          <w:bCs/>
          <w:sz w:val="24"/>
          <w:szCs w:val="24"/>
        </w:rPr>
      </w:pPr>
    </w:p>
    <w:p w14:paraId="7ADF5AD0" w14:textId="77777777" w:rsidR="00DB6399" w:rsidRPr="00AF7723" w:rsidRDefault="00DB6399" w:rsidP="00DB6399">
      <w:pPr>
        <w:rPr>
          <w:rFonts w:ascii="Verdana" w:hAnsi="Verdana"/>
          <w:bCs/>
          <w:sz w:val="24"/>
          <w:szCs w:val="24"/>
        </w:rPr>
      </w:pPr>
      <w:r w:rsidRPr="00AF7723">
        <w:rPr>
          <w:rFonts w:ascii="Verdana" w:hAnsi="Verdana"/>
          <w:bCs/>
          <w:sz w:val="24"/>
          <w:szCs w:val="24"/>
        </w:rPr>
        <w:lastRenderedPageBreak/>
        <w:t>Lopende projecten;</w:t>
      </w:r>
    </w:p>
    <w:p w14:paraId="65ABDAEA" w14:textId="77777777" w:rsidR="00DB6399" w:rsidRPr="00AF7723" w:rsidRDefault="00DB6399" w:rsidP="00DB6399">
      <w:pPr>
        <w:rPr>
          <w:rFonts w:ascii="Verdana" w:hAnsi="Verdana"/>
          <w:bCs/>
          <w:sz w:val="24"/>
          <w:szCs w:val="24"/>
        </w:rPr>
      </w:pPr>
      <w:r w:rsidRPr="00AF7723">
        <w:rPr>
          <w:rFonts w:ascii="Verdana" w:hAnsi="Verdana"/>
          <w:bCs/>
          <w:sz w:val="24"/>
          <w:szCs w:val="24"/>
        </w:rPr>
        <w:t>•</w:t>
      </w:r>
      <w:r w:rsidRPr="00AF7723">
        <w:rPr>
          <w:rFonts w:ascii="Verdana" w:hAnsi="Verdana"/>
          <w:bCs/>
          <w:sz w:val="24"/>
          <w:szCs w:val="24"/>
        </w:rPr>
        <w:tab/>
        <w:t>Kadelaan (De Leyens)</w:t>
      </w:r>
    </w:p>
    <w:p w14:paraId="0CFA3EDE" w14:textId="77777777" w:rsidR="00DB6399" w:rsidRPr="00AF7723" w:rsidRDefault="00DB6399" w:rsidP="00DB6399">
      <w:pPr>
        <w:rPr>
          <w:rFonts w:ascii="Verdana" w:hAnsi="Verdana"/>
          <w:bCs/>
          <w:sz w:val="24"/>
          <w:szCs w:val="24"/>
        </w:rPr>
      </w:pPr>
      <w:r w:rsidRPr="00AF7723">
        <w:rPr>
          <w:rFonts w:ascii="Verdana" w:hAnsi="Verdana"/>
          <w:bCs/>
          <w:sz w:val="24"/>
          <w:szCs w:val="24"/>
        </w:rPr>
        <w:t>Voor dit project hebben we voldoende belangstellenden om deel te nemen. De voorbereidingen zijn afgerond en in januari vragen we de subsidie aan.</w:t>
      </w:r>
    </w:p>
    <w:p w14:paraId="774A87C9" w14:textId="77777777" w:rsidR="00DB6399" w:rsidRPr="00AF7723" w:rsidRDefault="00DB6399" w:rsidP="00DB6399">
      <w:pPr>
        <w:rPr>
          <w:rFonts w:ascii="Verdana" w:hAnsi="Verdana"/>
          <w:bCs/>
          <w:sz w:val="24"/>
          <w:szCs w:val="24"/>
        </w:rPr>
      </w:pPr>
      <w:r w:rsidRPr="00AF7723">
        <w:rPr>
          <w:rFonts w:ascii="Verdana" w:hAnsi="Verdana"/>
          <w:bCs/>
          <w:sz w:val="24"/>
          <w:szCs w:val="24"/>
        </w:rPr>
        <w:t>•</w:t>
      </w:r>
      <w:r w:rsidRPr="00AF7723">
        <w:rPr>
          <w:rFonts w:ascii="Verdana" w:hAnsi="Verdana"/>
          <w:bCs/>
          <w:sz w:val="24"/>
          <w:szCs w:val="24"/>
        </w:rPr>
        <w:tab/>
        <w:t>Willem Alexanderplantsoen (</w:t>
      </w:r>
      <w:proofErr w:type="spellStart"/>
      <w:r w:rsidRPr="00AF7723">
        <w:rPr>
          <w:rFonts w:ascii="Verdana" w:hAnsi="Verdana"/>
          <w:bCs/>
          <w:sz w:val="24"/>
          <w:szCs w:val="24"/>
        </w:rPr>
        <w:t>Driemanspolder</w:t>
      </w:r>
      <w:proofErr w:type="spellEnd"/>
      <w:r w:rsidRPr="00AF7723">
        <w:rPr>
          <w:rFonts w:ascii="Verdana" w:hAnsi="Verdana"/>
          <w:bCs/>
          <w:sz w:val="24"/>
          <w:szCs w:val="24"/>
        </w:rPr>
        <w:t>)</w:t>
      </w:r>
    </w:p>
    <w:p w14:paraId="0148329E" w14:textId="77777777" w:rsidR="00DB6399" w:rsidRPr="00AF7723" w:rsidRDefault="00DB6399" w:rsidP="00DB6399">
      <w:pPr>
        <w:rPr>
          <w:rFonts w:ascii="Verdana" w:hAnsi="Verdana"/>
          <w:bCs/>
          <w:sz w:val="24"/>
          <w:szCs w:val="24"/>
        </w:rPr>
      </w:pPr>
      <w:r w:rsidRPr="00AF7723">
        <w:rPr>
          <w:rFonts w:ascii="Verdana" w:hAnsi="Verdana"/>
          <w:bCs/>
          <w:sz w:val="24"/>
          <w:szCs w:val="24"/>
        </w:rPr>
        <w:t>Voor dit project hebben ca. 80% van de benodigde belangstellenden. De voorbereidingen zijn afgerond en in januari vragen we de subsidie aan.</w:t>
      </w:r>
    </w:p>
    <w:p w14:paraId="49CA8FF8" w14:textId="77777777" w:rsidR="00DB6399" w:rsidRPr="00AF7723" w:rsidRDefault="00DB6399" w:rsidP="00DB6399">
      <w:pPr>
        <w:rPr>
          <w:rFonts w:ascii="Verdana" w:hAnsi="Verdana"/>
          <w:bCs/>
          <w:sz w:val="24"/>
          <w:szCs w:val="24"/>
        </w:rPr>
      </w:pPr>
      <w:r w:rsidRPr="00AF7723">
        <w:rPr>
          <w:rFonts w:ascii="Verdana" w:hAnsi="Verdana"/>
          <w:bCs/>
          <w:sz w:val="24"/>
          <w:szCs w:val="24"/>
        </w:rPr>
        <w:t>•</w:t>
      </w:r>
      <w:r w:rsidRPr="00AF7723">
        <w:rPr>
          <w:rFonts w:ascii="Verdana" w:hAnsi="Verdana"/>
          <w:bCs/>
          <w:sz w:val="24"/>
          <w:szCs w:val="24"/>
        </w:rPr>
        <w:tab/>
        <w:t>Zanzibarplein</w:t>
      </w:r>
    </w:p>
    <w:p w14:paraId="4A1B012C" w14:textId="7B01FC40" w:rsidR="00DB6399" w:rsidRPr="00AF7723" w:rsidRDefault="00DB6399" w:rsidP="00DB6399">
      <w:pPr>
        <w:rPr>
          <w:rFonts w:ascii="Verdana" w:hAnsi="Verdana"/>
          <w:bCs/>
          <w:sz w:val="24"/>
          <w:szCs w:val="24"/>
        </w:rPr>
      </w:pPr>
      <w:r w:rsidRPr="00AF7723">
        <w:rPr>
          <w:rFonts w:ascii="Verdana" w:hAnsi="Verdana"/>
          <w:bCs/>
          <w:sz w:val="24"/>
          <w:szCs w:val="24"/>
        </w:rPr>
        <w:t>Voor dit project hebben ca. 50% van de benodigde belangstellenden. De voorbereidingen zijn afgerond en in januari vragen we de subsidie aan.</w:t>
      </w:r>
    </w:p>
    <w:sectPr w:rsidR="00DB6399" w:rsidRPr="00AF7723" w:rsidSect="003116E2">
      <w:headerReference w:type="default" r:id="rId8"/>
      <w:footerReference w:type="default" r:id="rId9"/>
      <w:pgSz w:w="11906" w:h="16838"/>
      <w:pgMar w:top="1418" w:right="1418" w:bottom="1418" w:left="1418"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B45E4" w14:textId="77777777" w:rsidR="00095063" w:rsidRDefault="00095063" w:rsidP="00C34FC7">
      <w:pPr>
        <w:spacing w:after="0" w:line="240" w:lineRule="auto"/>
      </w:pPr>
      <w:r>
        <w:separator/>
      </w:r>
    </w:p>
  </w:endnote>
  <w:endnote w:type="continuationSeparator" w:id="0">
    <w:p w14:paraId="7D6A6EFC" w14:textId="77777777" w:rsidR="00095063" w:rsidRDefault="00095063" w:rsidP="00C34FC7">
      <w:pPr>
        <w:spacing w:after="0" w:line="240" w:lineRule="auto"/>
      </w:pPr>
      <w:r>
        <w:continuationSeparator/>
      </w:r>
    </w:p>
  </w:endnote>
  <w:endnote w:type="continuationNotice" w:id="1">
    <w:p w14:paraId="1FE8F3D0" w14:textId="77777777" w:rsidR="00095063" w:rsidRDefault="000950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CC9B3" w14:textId="3EEFCC64" w:rsidR="003111FD" w:rsidRDefault="003111FD" w:rsidP="00BB6D84">
    <w:pPr>
      <w:pStyle w:val="Voettekst"/>
      <w:rPr>
        <w:color w:val="4472C4" w:themeColor="accent1"/>
      </w:rPr>
    </w:pPr>
    <w:r>
      <w:rPr>
        <w:noProof/>
      </w:rPr>
      <w:drawing>
        <wp:anchor distT="0" distB="0" distL="114300" distR="114300" simplePos="0" relativeHeight="251661824" behindDoc="0" locked="0" layoutInCell="1" allowOverlap="1" wp14:anchorId="3AE14C5D" wp14:editId="703B6253">
          <wp:simplePos x="0" y="0"/>
          <wp:positionH relativeFrom="page">
            <wp:align>right</wp:align>
          </wp:positionH>
          <wp:positionV relativeFrom="paragraph">
            <wp:posOffset>361467</wp:posOffset>
          </wp:positionV>
          <wp:extent cx="7545070" cy="86035"/>
          <wp:effectExtent l="0" t="0" r="0" b="9525"/>
          <wp:wrapThrough wrapText="bothSides">
            <wp:wrapPolygon edited="0">
              <wp:start x="0" y="0"/>
              <wp:lineTo x="0" y="19200"/>
              <wp:lineTo x="21487" y="19200"/>
              <wp:lineTo x="21487"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pic:cNvPicPr/>
                </pic:nvPicPr>
                <pic:blipFill>
                  <a:blip r:embed="rId1">
                    <a:extLst>
                      <a:ext uri="{28A0092B-C50C-407E-A947-70E740481C1C}">
                        <a14:useLocalDpi xmlns:a14="http://schemas.microsoft.com/office/drawing/2010/main" val="0"/>
                      </a:ext>
                    </a:extLst>
                  </a:blip>
                  <a:stretch>
                    <a:fillRect/>
                  </a:stretch>
                </pic:blipFill>
                <pic:spPr>
                  <a:xfrm>
                    <a:off x="0" y="0"/>
                    <a:ext cx="7545070" cy="86035"/>
                  </a:xfrm>
                  <a:prstGeom prst="rect">
                    <a:avLst/>
                  </a:prstGeom>
                </pic:spPr>
              </pic:pic>
            </a:graphicData>
          </a:graphic>
        </wp:anchor>
      </w:drawing>
    </w:r>
    <w:r w:rsidR="00BB6D84">
      <w:rPr>
        <w:color w:val="4472C4" w:themeColor="accent1"/>
      </w:rPr>
      <w:fldChar w:fldCharType="begin"/>
    </w:r>
    <w:r w:rsidR="00BB6D84">
      <w:rPr>
        <w:color w:val="4472C4" w:themeColor="accent1"/>
      </w:rPr>
      <w:instrText xml:space="preserve"> FILENAME \* MERGEFORMAT </w:instrText>
    </w:r>
    <w:r w:rsidR="00BB6D84">
      <w:rPr>
        <w:color w:val="4472C4" w:themeColor="accent1"/>
      </w:rPr>
      <w:fldChar w:fldCharType="separate"/>
    </w:r>
    <w:r w:rsidR="00711DCD">
      <w:rPr>
        <w:noProof/>
        <w:color w:val="4472C4" w:themeColor="accent1"/>
      </w:rPr>
      <w:t>230426 DEZo ALV Jaarverslag 2022</w:t>
    </w:r>
    <w:r w:rsidR="00BB6D84">
      <w:rPr>
        <w:color w:val="4472C4" w:themeColor="accent1"/>
      </w:rPr>
      <w:fldChar w:fldCharType="end"/>
    </w:r>
    <w:r>
      <w:rPr>
        <w:color w:val="4472C4" w:themeColor="accent1"/>
      </w:rPr>
      <w:tab/>
    </w:r>
    <w:r>
      <w:rPr>
        <w:color w:val="4472C4" w:themeColor="accent1"/>
      </w:rPr>
      <w:tab/>
      <w:t xml:space="preserve">Pagina </w:t>
    </w:r>
    <w:r>
      <w:rPr>
        <w:color w:val="4472C4" w:themeColor="accent1"/>
      </w:rPr>
      <w:fldChar w:fldCharType="begin"/>
    </w:r>
    <w:r>
      <w:rPr>
        <w:color w:val="4472C4" w:themeColor="accent1"/>
      </w:rPr>
      <w:instrText>PAGE  \* Arabic  \* MERGEFORMAT</w:instrText>
    </w:r>
    <w:r>
      <w:rPr>
        <w:color w:val="4472C4" w:themeColor="accent1"/>
      </w:rPr>
      <w:fldChar w:fldCharType="separate"/>
    </w:r>
    <w:r>
      <w:rPr>
        <w:color w:val="4472C4" w:themeColor="accent1"/>
      </w:rPr>
      <w:t>2</w:t>
    </w:r>
    <w:r>
      <w:rPr>
        <w:color w:val="4472C4" w:themeColor="accent1"/>
      </w:rPr>
      <w:fldChar w:fldCharType="end"/>
    </w:r>
    <w:r>
      <w:rPr>
        <w:color w:val="4472C4" w:themeColor="accent1"/>
      </w:rPr>
      <w:t xml:space="preserve"> van </w:t>
    </w:r>
    <w:r>
      <w:rPr>
        <w:color w:val="4472C4" w:themeColor="accent1"/>
      </w:rPr>
      <w:fldChar w:fldCharType="begin"/>
    </w:r>
    <w:r>
      <w:rPr>
        <w:color w:val="4472C4" w:themeColor="accent1"/>
      </w:rPr>
      <w:instrText>NUMPAGES \ * Arabisch \ * MERGEFORMAT</w:instrText>
    </w:r>
    <w:r>
      <w:rPr>
        <w:color w:val="4472C4" w:themeColor="accent1"/>
      </w:rPr>
      <w:fldChar w:fldCharType="separate"/>
    </w:r>
    <w:r>
      <w:rPr>
        <w:color w:val="4472C4" w:themeColor="accent1"/>
      </w:rPr>
      <w:t>2</w:t>
    </w:r>
    <w:r>
      <w:rPr>
        <w:color w:val="4472C4" w:themeColor="accent1"/>
      </w:rPr>
      <w:fldChar w:fldCharType="end"/>
    </w:r>
  </w:p>
  <w:p w14:paraId="39329ADD" w14:textId="77777777" w:rsidR="003111FD" w:rsidRDefault="003111FD">
    <w:pPr>
      <w:pStyle w:val="Voettekst"/>
      <w:jc w:val="center"/>
      <w:rPr>
        <w:color w:val="4472C4" w:themeColor="accent1"/>
      </w:rPr>
    </w:pPr>
  </w:p>
  <w:p w14:paraId="656BEB05" w14:textId="77777777" w:rsidR="00C34FC7" w:rsidRPr="0041528B" w:rsidRDefault="00C34FC7" w:rsidP="0041528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BD2F" w14:textId="77777777" w:rsidR="00095063" w:rsidRDefault="00095063" w:rsidP="00C34FC7">
      <w:pPr>
        <w:spacing w:after="0" w:line="240" w:lineRule="auto"/>
      </w:pPr>
      <w:r>
        <w:separator/>
      </w:r>
    </w:p>
  </w:footnote>
  <w:footnote w:type="continuationSeparator" w:id="0">
    <w:p w14:paraId="2E7E1AA5" w14:textId="77777777" w:rsidR="00095063" w:rsidRDefault="00095063" w:rsidP="00C34FC7">
      <w:pPr>
        <w:spacing w:after="0" w:line="240" w:lineRule="auto"/>
      </w:pPr>
      <w:r>
        <w:continuationSeparator/>
      </w:r>
    </w:p>
  </w:footnote>
  <w:footnote w:type="continuationNotice" w:id="1">
    <w:p w14:paraId="0C9552CC" w14:textId="77777777" w:rsidR="00095063" w:rsidRDefault="000950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E9FC6" w14:textId="77777777" w:rsidR="00C34FC7" w:rsidRPr="00FB4ADC" w:rsidRDefault="00FB4ADC" w:rsidP="00FB4ADC">
    <w:pPr>
      <w:spacing w:after="0"/>
      <w:ind w:left="6662" w:right="-853" w:firstLine="428"/>
      <w:rPr>
        <w:rFonts w:ascii="Verdana" w:eastAsia="Verdana" w:hAnsi="Verdana" w:cs="Verdana"/>
        <w:iCs/>
        <w:color w:val="404040" w:themeColor="text1" w:themeTint="BF"/>
        <w:sz w:val="12"/>
        <w:szCs w:val="12"/>
      </w:rPr>
    </w:pPr>
    <w:r>
      <w:rPr>
        <w:rFonts w:ascii="Verdana" w:eastAsia="Verdana" w:hAnsi="Verdana" w:cs="Verdana"/>
        <w:iCs/>
        <w:noProof/>
        <w:color w:val="404040" w:themeColor="text1" w:themeTint="BF"/>
        <w:sz w:val="12"/>
        <w:szCs w:val="12"/>
        <w:lang w:val="en-US"/>
      </w:rPr>
      <w:drawing>
        <wp:anchor distT="0" distB="0" distL="114300" distR="114300" simplePos="0" relativeHeight="251659776" behindDoc="0" locked="0" layoutInCell="1" allowOverlap="1" wp14:anchorId="346A1459" wp14:editId="649B74EB">
          <wp:simplePos x="0" y="0"/>
          <wp:positionH relativeFrom="margin">
            <wp:align>left</wp:align>
          </wp:positionH>
          <wp:positionV relativeFrom="paragraph">
            <wp:posOffset>-99035</wp:posOffset>
          </wp:positionV>
          <wp:extent cx="854466" cy="235390"/>
          <wp:effectExtent l="0" t="0" r="317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
                    <a:extLst>
                      <a:ext uri="{28A0092B-C50C-407E-A947-70E740481C1C}">
                        <a14:useLocalDpi xmlns:a14="http://schemas.microsoft.com/office/drawing/2010/main" val="0"/>
                      </a:ext>
                    </a:extLst>
                  </a:blip>
                  <a:stretch>
                    <a:fillRect/>
                  </a:stretch>
                </pic:blipFill>
                <pic:spPr>
                  <a:xfrm>
                    <a:off x="0" y="0"/>
                    <a:ext cx="854466" cy="235390"/>
                  </a:xfrm>
                  <a:prstGeom prst="rect">
                    <a:avLst/>
                  </a:prstGeom>
                </pic:spPr>
              </pic:pic>
            </a:graphicData>
          </a:graphic>
          <wp14:sizeRelH relativeFrom="margin">
            <wp14:pctWidth>0</wp14:pctWidth>
          </wp14:sizeRelH>
          <wp14:sizeRelV relativeFrom="margin">
            <wp14:pctHeight>0</wp14:pctHeight>
          </wp14:sizeRelV>
        </wp:anchor>
      </w:drawing>
    </w:r>
    <w:r w:rsidR="0041528B" w:rsidRPr="006B58A4">
      <w:rPr>
        <w:rFonts w:ascii="Verdana" w:eastAsia="Verdana" w:hAnsi="Verdana" w:cs="Verdana"/>
        <w:iCs/>
        <w:color w:val="404040" w:themeColor="text1" w:themeTint="BF"/>
        <w:sz w:val="12"/>
        <w:szCs w:val="12"/>
        <w:lang w:val="en-US"/>
      </w:rPr>
      <w:t>Duurzame</w:t>
    </w:r>
    <w:r w:rsidR="006B58A4" w:rsidRPr="006B58A4">
      <w:rPr>
        <w:rFonts w:ascii="Verdana" w:eastAsia="Verdana" w:hAnsi="Verdana" w:cs="Verdana"/>
        <w:iCs/>
        <w:color w:val="404040" w:themeColor="text1" w:themeTint="BF"/>
        <w:sz w:val="12"/>
        <w:szCs w:val="12"/>
        <w:lang w:val="en-US"/>
      </w:rPr>
      <w:t xml:space="preserve"> </w:t>
    </w:r>
    <w:r w:rsidR="0041528B" w:rsidRPr="006B58A4">
      <w:rPr>
        <w:rFonts w:ascii="Verdana" w:eastAsia="Verdana" w:hAnsi="Verdana" w:cs="Verdana"/>
        <w:iCs/>
        <w:color w:val="404040" w:themeColor="text1" w:themeTint="BF"/>
        <w:sz w:val="12"/>
        <w:szCs w:val="12"/>
        <w:lang w:val="en-US"/>
      </w:rPr>
      <w:t>Energiecoöperatie</w:t>
    </w:r>
    <w:r w:rsidR="00875D0F">
      <w:rPr>
        <w:rFonts w:ascii="Verdana" w:eastAsia="Verdana" w:hAnsi="Verdana" w:cs="Verdana"/>
        <w:iCs/>
        <w:color w:val="404040" w:themeColor="text1" w:themeTint="BF"/>
        <w:sz w:val="12"/>
        <w:szCs w:val="12"/>
      </w:rPr>
      <w:t xml:space="preserve"> </w:t>
    </w:r>
    <w:r w:rsidR="0041528B" w:rsidRPr="006B58A4">
      <w:rPr>
        <w:rFonts w:ascii="Verdana" w:eastAsia="Verdana" w:hAnsi="Verdana" w:cs="Verdana"/>
        <w:iCs/>
        <w:color w:val="404040" w:themeColor="text1" w:themeTint="BF"/>
        <w:sz w:val="12"/>
        <w:szCs w:val="12"/>
        <w:lang w:val="en-US"/>
      </w:rPr>
      <w:t>Zoetermee</w:t>
    </w:r>
    <w:r w:rsidR="006B58A4" w:rsidRPr="006B58A4">
      <w:rPr>
        <w:rFonts w:ascii="Verdana" w:eastAsia="Verdana" w:hAnsi="Verdana" w:cs="Verdana"/>
        <w:iCs/>
        <w:color w:val="404040" w:themeColor="text1" w:themeTint="BF"/>
        <w:sz w:val="12"/>
        <w:szCs w:val="12"/>
        <w:lang w:val="en-US"/>
      </w:rPr>
      <w:t>r</w:t>
    </w:r>
    <w:r w:rsidR="0041528B" w:rsidRPr="006B58A4">
      <w:rPr>
        <w:rFonts w:ascii="Verdana" w:eastAsia="Verdana" w:hAnsi="Verdana" w:cs="Verdana"/>
        <w:iCs/>
        <w:color w:val="404040" w:themeColor="text1" w:themeTint="BF"/>
        <w:sz w:val="12"/>
        <w:szCs w:val="12"/>
        <w:lang w:val="en-US"/>
      </w:rPr>
      <w:t xml:space="preserve"> U.A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45C6"/>
    <w:multiLevelType w:val="hybridMultilevel"/>
    <w:tmpl w:val="FCB07B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653888"/>
    <w:multiLevelType w:val="hybridMultilevel"/>
    <w:tmpl w:val="EB1C5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1317A8"/>
    <w:multiLevelType w:val="hybridMultilevel"/>
    <w:tmpl w:val="98DE0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3E24DB1"/>
    <w:multiLevelType w:val="hybridMultilevel"/>
    <w:tmpl w:val="791EF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C611D"/>
    <w:multiLevelType w:val="hybridMultilevel"/>
    <w:tmpl w:val="BEE016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E2875BC"/>
    <w:multiLevelType w:val="hybridMultilevel"/>
    <w:tmpl w:val="0F8E0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1145B"/>
    <w:multiLevelType w:val="hybridMultilevel"/>
    <w:tmpl w:val="44ACE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10107A"/>
    <w:multiLevelType w:val="hybridMultilevel"/>
    <w:tmpl w:val="928A3E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B36816"/>
    <w:multiLevelType w:val="hybridMultilevel"/>
    <w:tmpl w:val="446A0618"/>
    <w:lvl w:ilvl="0" w:tplc="A2BC74E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1B7F2A"/>
    <w:multiLevelType w:val="hybridMultilevel"/>
    <w:tmpl w:val="86B8C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B4A19EB"/>
    <w:multiLevelType w:val="hybridMultilevel"/>
    <w:tmpl w:val="1E1C6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BF23D15"/>
    <w:multiLevelType w:val="hybridMultilevel"/>
    <w:tmpl w:val="13F2A4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6E302C4"/>
    <w:multiLevelType w:val="hybridMultilevel"/>
    <w:tmpl w:val="8760D9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B784E81"/>
    <w:multiLevelType w:val="hybridMultilevel"/>
    <w:tmpl w:val="FDAC6D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F60E00"/>
    <w:multiLevelType w:val="hybridMultilevel"/>
    <w:tmpl w:val="A1607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FC3779A"/>
    <w:multiLevelType w:val="hybridMultilevel"/>
    <w:tmpl w:val="1F347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15C525B"/>
    <w:multiLevelType w:val="hybridMultilevel"/>
    <w:tmpl w:val="523EA7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34A6575"/>
    <w:multiLevelType w:val="hybridMultilevel"/>
    <w:tmpl w:val="F17488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AE94AA7"/>
    <w:multiLevelType w:val="hybridMultilevel"/>
    <w:tmpl w:val="658E907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E9B0A80"/>
    <w:multiLevelType w:val="hybridMultilevel"/>
    <w:tmpl w:val="B8D8F0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63B0F7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269892697">
    <w:abstractNumId w:val="16"/>
  </w:num>
  <w:num w:numId="2" w16cid:durableId="2140492864">
    <w:abstractNumId w:val="3"/>
  </w:num>
  <w:num w:numId="3" w16cid:durableId="1720014795">
    <w:abstractNumId w:val="10"/>
  </w:num>
  <w:num w:numId="4" w16cid:durableId="2009818623">
    <w:abstractNumId w:val="7"/>
  </w:num>
  <w:num w:numId="5" w16cid:durableId="1549340264">
    <w:abstractNumId w:val="11"/>
  </w:num>
  <w:num w:numId="6" w16cid:durableId="1831091490">
    <w:abstractNumId w:val="4"/>
  </w:num>
  <w:num w:numId="7" w16cid:durableId="1424492296">
    <w:abstractNumId w:val="1"/>
  </w:num>
  <w:num w:numId="8" w16cid:durableId="1056389300">
    <w:abstractNumId w:val="14"/>
  </w:num>
  <w:num w:numId="9" w16cid:durableId="2011638538">
    <w:abstractNumId w:val="6"/>
  </w:num>
  <w:num w:numId="10" w16cid:durableId="1055740108">
    <w:abstractNumId w:val="17"/>
  </w:num>
  <w:num w:numId="11" w16cid:durableId="988099053">
    <w:abstractNumId w:val="9"/>
  </w:num>
  <w:num w:numId="12" w16cid:durableId="227808268">
    <w:abstractNumId w:val="5"/>
  </w:num>
  <w:num w:numId="13" w16cid:durableId="1326201952">
    <w:abstractNumId w:val="0"/>
  </w:num>
  <w:num w:numId="14" w16cid:durableId="1222981323">
    <w:abstractNumId w:val="19"/>
  </w:num>
  <w:num w:numId="15" w16cid:durableId="1919710687">
    <w:abstractNumId w:val="13"/>
  </w:num>
  <w:num w:numId="16" w16cid:durableId="1313869370">
    <w:abstractNumId w:val="2"/>
  </w:num>
  <w:num w:numId="17" w16cid:durableId="727142791">
    <w:abstractNumId w:val="8"/>
  </w:num>
  <w:num w:numId="18" w16cid:durableId="1180506435">
    <w:abstractNumId w:val="12"/>
  </w:num>
  <w:num w:numId="19" w16cid:durableId="1829202950">
    <w:abstractNumId w:val="15"/>
  </w:num>
  <w:num w:numId="20" w16cid:durableId="563640300">
    <w:abstractNumId w:val="18"/>
  </w:num>
  <w:num w:numId="21" w16cid:durableId="93185928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8b3f9e19-d845-4bd9-8a34-ac22c5ab4cb0"/>
  </w:docVars>
  <w:rsids>
    <w:rsidRoot w:val="00095063"/>
    <w:rsid w:val="000025A9"/>
    <w:rsid w:val="00003683"/>
    <w:rsid w:val="00003F06"/>
    <w:rsid w:val="00004E65"/>
    <w:rsid w:val="00006372"/>
    <w:rsid w:val="000102CE"/>
    <w:rsid w:val="000136BD"/>
    <w:rsid w:val="00014CCB"/>
    <w:rsid w:val="00022E89"/>
    <w:rsid w:val="000232A9"/>
    <w:rsid w:val="0002519B"/>
    <w:rsid w:val="00026343"/>
    <w:rsid w:val="0002655E"/>
    <w:rsid w:val="000303C9"/>
    <w:rsid w:val="00030F05"/>
    <w:rsid w:val="00035804"/>
    <w:rsid w:val="00041FB6"/>
    <w:rsid w:val="00042911"/>
    <w:rsid w:val="00042A8D"/>
    <w:rsid w:val="000446D7"/>
    <w:rsid w:val="000449D7"/>
    <w:rsid w:val="00045993"/>
    <w:rsid w:val="000550FD"/>
    <w:rsid w:val="000608AB"/>
    <w:rsid w:val="00060FD6"/>
    <w:rsid w:val="0006258F"/>
    <w:rsid w:val="000629B3"/>
    <w:rsid w:val="00064E35"/>
    <w:rsid w:val="0006581C"/>
    <w:rsid w:val="00073708"/>
    <w:rsid w:val="000747B8"/>
    <w:rsid w:val="000772FE"/>
    <w:rsid w:val="00082FDC"/>
    <w:rsid w:val="00085A5C"/>
    <w:rsid w:val="00086A75"/>
    <w:rsid w:val="0008770D"/>
    <w:rsid w:val="000917C0"/>
    <w:rsid w:val="00095063"/>
    <w:rsid w:val="000972EC"/>
    <w:rsid w:val="00097EF4"/>
    <w:rsid w:val="000A43EB"/>
    <w:rsid w:val="000A498E"/>
    <w:rsid w:val="000A4D09"/>
    <w:rsid w:val="000A72F5"/>
    <w:rsid w:val="000B07E2"/>
    <w:rsid w:val="000B54B1"/>
    <w:rsid w:val="000B61E3"/>
    <w:rsid w:val="000C149A"/>
    <w:rsid w:val="000C5646"/>
    <w:rsid w:val="000D2BDE"/>
    <w:rsid w:val="000D6B2D"/>
    <w:rsid w:val="000D7D9B"/>
    <w:rsid w:val="000D7E78"/>
    <w:rsid w:val="000E076D"/>
    <w:rsid w:val="000E1556"/>
    <w:rsid w:val="000E1B95"/>
    <w:rsid w:val="000E2D77"/>
    <w:rsid w:val="000E4B79"/>
    <w:rsid w:val="000E7296"/>
    <w:rsid w:val="000F047A"/>
    <w:rsid w:val="000F064F"/>
    <w:rsid w:val="000F252C"/>
    <w:rsid w:val="000F3A1E"/>
    <w:rsid w:val="000F4743"/>
    <w:rsid w:val="000F73C3"/>
    <w:rsid w:val="000F7531"/>
    <w:rsid w:val="000F7FC3"/>
    <w:rsid w:val="00101C34"/>
    <w:rsid w:val="001027D1"/>
    <w:rsid w:val="00105A7D"/>
    <w:rsid w:val="00117CFB"/>
    <w:rsid w:val="00121360"/>
    <w:rsid w:val="00122118"/>
    <w:rsid w:val="00125368"/>
    <w:rsid w:val="00131BA2"/>
    <w:rsid w:val="001353A8"/>
    <w:rsid w:val="001458A1"/>
    <w:rsid w:val="00146CDA"/>
    <w:rsid w:val="00147D34"/>
    <w:rsid w:val="00150156"/>
    <w:rsid w:val="001521FA"/>
    <w:rsid w:val="00152381"/>
    <w:rsid w:val="001529AA"/>
    <w:rsid w:val="00160759"/>
    <w:rsid w:val="0016096F"/>
    <w:rsid w:val="00165C2F"/>
    <w:rsid w:val="001678F4"/>
    <w:rsid w:val="0017068F"/>
    <w:rsid w:val="0017378B"/>
    <w:rsid w:val="00176BB3"/>
    <w:rsid w:val="0018027F"/>
    <w:rsid w:val="00185752"/>
    <w:rsid w:val="00185B8C"/>
    <w:rsid w:val="00186D8E"/>
    <w:rsid w:val="00194C80"/>
    <w:rsid w:val="001A1933"/>
    <w:rsid w:val="001A1ACE"/>
    <w:rsid w:val="001A75A8"/>
    <w:rsid w:val="001B0BA1"/>
    <w:rsid w:val="001B0D23"/>
    <w:rsid w:val="001B17BF"/>
    <w:rsid w:val="001B23AE"/>
    <w:rsid w:val="001B3EB0"/>
    <w:rsid w:val="001B421B"/>
    <w:rsid w:val="001B67D1"/>
    <w:rsid w:val="001B7B07"/>
    <w:rsid w:val="001C03B8"/>
    <w:rsid w:val="001C08CE"/>
    <w:rsid w:val="001C1A1A"/>
    <w:rsid w:val="001C58AB"/>
    <w:rsid w:val="001D1F0D"/>
    <w:rsid w:val="001D7D55"/>
    <w:rsid w:val="001E16F9"/>
    <w:rsid w:val="001E40E7"/>
    <w:rsid w:val="001E50BE"/>
    <w:rsid w:val="001F5447"/>
    <w:rsid w:val="001F54AE"/>
    <w:rsid w:val="001F5589"/>
    <w:rsid w:val="00203225"/>
    <w:rsid w:val="00204951"/>
    <w:rsid w:val="00205F42"/>
    <w:rsid w:val="002069B2"/>
    <w:rsid w:val="00207A6E"/>
    <w:rsid w:val="00213836"/>
    <w:rsid w:val="00213E9E"/>
    <w:rsid w:val="002158FE"/>
    <w:rsid w:val="00217B94"/>
    <w:rsid w:val="00217DC1"/>
    <w:rsid w:val="002212BD"/>
    <w:rsid w:val="00223C6F"/>
    <w:rsid w:val="00224E66"/>
    <w:rsid w:val="00225448"/>
    <w:rsid w:val="002268BE"/>
    <w:rsid w:val="00226B1E"/>
    <w:rsid w:val="00227564"/>
    <w:rsid w:val="00230A68"/>
    <w:rsid w:val="0023107C"/>
    <w:rsid w:val="002318A2"/>
    <w:rsid w:val="002327C4"/>
    <w:rsid w:val="00233C9B"/>
    <w:rsid w:val="002355D4"/>
    <w:rsid w:val="002467BA"/>
    <w:rsid w:val="00246D21"/>
    <w:rsid w:val="002477EB"/>
    <w:rsid w:val="002511AD"/>
    <w:rsid w:val="00255CC7"/>
    <w:rsid w:val="002564FC"/>
    <w:rsid w:val="00263DBC"/>
    <w:rsid w:val="00264DCA"/>
    <w:rsid w:val="002673A4"/>
    <w:rsid w:val="00271846"/>
    <w:rsid w:val="00272E0C"/>
    <w:rsid w:val="0027693D"/>
    <w:rsid w:val="00277ABF"/>
    <w:rsid w:val="00277FF5"/>
    <w:rsid w:val="00280484"/>
    <w:rsid w:val="002818A2"/>
    <w:rsid w:val="00291A5B"/>
    <w:rsid w:val="002A6786"/>
    <w:rsid w:val="002B2494"/>
    <w:rsid w:val="002B26A9"/>
    <w:rsid w:val="002C788D"/>
    <w:rsid w:val="002C795F"/>
    <w:rsid w:val="002D1B12"/>
    <w:rsid w:val="002D4B30"/>
    <w:rsid w:val="002D4C84"/>
    <w:rsid w:val="002D5718"/>
    <w:rsid w:val="002D5926"/>
    <w:rsid w:val="002D602A"/>
    <w:rsid w:val="002D7863"/>
    <w:rsid w:val="002E0B6F"/>
    <w:rsid w:val="002E1928"/>
    <w:rsid w:val="002E1E54"/>
    <w:rsid w:val="002E51A4"/>
    <w:rsid w:val="002E5E0A"/>
    <w:rsid w:val="002E62C1"/>
    <w:rsid w:val="002F07A9"/>
    <w:rsid w:val="002F0FB1"/>
    <w:rsid w:val="002F1F17"/>
    <w:rsid w:val="002F2B63"/>
    <w:rsid w:val="002F332E"/>
    <w:rsid w:val="002F5C3D"/>
    <w:rsid w:val="002F7873"/>
    <w:rsid w:val="0030001A"/>
    <w:rsid w:val="00302FF1"/>
    <w:rsid w:val="00303C0C"/>
    <w:rsid w:val="003111FD"/>
    <w:rsid w:val="003116E2"/>
    <w:rsid w:val="003127D7"/>
    <w:rsid w:val="00313728"/>
    <w:rsid w:val="00313ACE"/>
    <w:rsid w:val="00313C9F"/>
    <w:rsid w:val="0032025D"/>
    <w:rsid w:val="003221C1"/>
    <w:rsid w:val="00325690"/>
    <w:rsid w:val="00330C23"/>
    <w:rsid w:val="00333BD1"/>
    <w:rsid w:val="003359F7"/>
    <w:rsid w:val="003369E4"/>
    <w:rsid w:val="00340200"/>
    <w:rsid w:val="003407C0"/>
    <w:rsid w:val="003431FE"/>
    <w:rsid w:val="003437AC"/>
    <w:rsid w:val="00343DFA"/>
    <w:rsid w:val="00347E68"/>
    <w:rsid w:val="00350452"/>
    <w:rsid w:val="00355BDE"/>
    <w:rsid w:val="00355DEC"/>
    <w:rsid w:val="00355F97"/>
    <w:rsid w:val="0036336F"/>
    <w:rsid w:val="0036516E"/>
    <w:rsid w:val="00367FCE"/>
    <w:rsid w:val="00372C48"/>
    <w:rsid w:val="00372C7F"/>
    <w:rsid w:val="003736F1"/>
    <w:rsid w:val="00374DF0"/>
    <w:rsid w:val="003755A0"/>
    <w:rsid w:val="0037721C"/>
    <w:rsid w:val="00377669"/>
    <w:rsid w:val="00381496"/>
    <w:rsid w:val="003844BF"/>
    <w:rsid w:val="00385604"/>
    <w:rsid w:val="00386908"/>
    <w:rsid w:val="003877D0"/>
    <w:rsid w:val="00387D70"/>
    <w:rsid w:val="003944ED"/>
    <w:rsid w:val="003A07DB"/>
    <w:rsid w:val="003A1987"/>
    <w:rsid w:val="003A2747"/>
    <w:rsid w:val="003A2D63"/>
    <w:rsid w:val="003A51EA"/>
    <w:rsid w:val="003A57A0"/>
    <w:rsid w:val="003B0BFF"/>
    <w:rsid w:val="003B3F5D"/>
    <w:rsid w:val="003B3F86"/>
    <w:rsid w:val="003B4B01"/>
    <w:rsid w:val="003B5003"/>
    <w:rsid w:val="003B5278"/>
    <w:rsid w:val="003B7148"/>
    <w:rsid w:val="003C2B3E"/>
    <w:rsid w:val="003C35AE"/>
    <w:rsid w:val="003C3633"/>
    <w:rsid w:val="003C471E"/>
    <w:rsid w:val="003C6AA5"/>
    <w:rsid w:val="003C6B51"/>
    <w:rsid w:val="003C7FB2"/>
    <w:rsid w:val="003E278F"/>
    <w:rsid w:val="003E39C6"/>
    <w:rsid w:val="003E52E7"/>
    <w:rsid w:val="003E5DEA"/>
    <w:rsid w:val="003E6336"/>
    <w:rsid w:val="003F128F"/>
    <w:rsid w:val="003F3126"/>
    <w:rsid w:val="0040309F"/>
    <w:rsid w:val="004061F2"/>
    <w:rsid w:val="00411FDA"/>
    <w:rsid w:val="00413B64"/>
    <w:rsid w:val="00413B6C"/>
    <w:rsid w:val="00414072"/>
    <w:rsid w:val="0041528B"/>
    <w:rsid w:val="004160DD"/>
    <w:rsid w:val="00416A77"/>
    <w:rsid w:val="0042164C"/>
    <w:rsid w:val="004239FC"/>
    <w:rsid w:val="004254AE"/>
    <w:rsid w:val="004374EE"/>
    <w:rsid w:val="004401AF"/>
    <w:rsid w:val="0044050C"/>
    <w:rsid w:val="00443527"/>
    <w:rsid w:val="00444163"/>
    <w:rsid w:val="00445AE7"/>
    <w:rsid w:val="00446185"/>
    <w:rsid w:val="00447011"/>
    <w:rsid w:val="004505E1"/>
    <w:rsid w:val="00462D53"/>
    <w:rsid w:val="00463268"/>
    <w:rsid w:val="004741E0"/>
    <w:rsid w:val="004745BC"/>
    <w:rsid w:val="0047485C"/>
    <w:rsid w:val="00475730"/>
    <w:rsid w:val="00480A8A"/>
    <w:rsid w:val="00481E7B"/>
    <w:rsid w:val="0048415F"/>
    <w:rsid w:val="00485922"/>
    <w:rsid w:val="00487CE1"/>
    <w:rsid w:val="004929B6"/>
    <w:rsid w:val="004949FE"/>
    <w:rsid w:val="00494BC9"/>
    <w:rsid w:val="0049687C"/>
    <w:rsid w:val="00497287"/>
    <w:rsid w:val="004A0B60"/>
    <w:rsid w:val="004A0C47"/>
    <w:rsid w:val="004A2766"/>
    <w:rsid w:val="004A57CA"/>
    <w:rsid w:val="004A6A0D"/>
    <w:rsid w:val="004B163F"/>
    <w:rsid w:val="004B1D6C"/>
    <w:rsid w:val="004B2FF5"/>
    <w:rsid w:val="004B5E8F"/>
    <w:rsid w:val="004B69F9"/>
    <w:rsid w:val="004B753A"/>
    <w:rsid w:val="004C0A12"/>
    <w:rsid w:val="004C5478"/>
    <w:rsid w:val="004C7A47"/>
    <w:rsid w:val="004D2699"/>
    <w:rsid w:val="004D4323"/>
    <w:rsid w:val="004D445E"/>
    <w:rsid w:val="004D5682"/>
    <w:rsid w:val="004D70F4"/>
    <w:rsid w:val="004D7636"/>
    <w:rsid w:val="004E41BE"/>
    <w:rsid w:val="004E70B1"/>
    <w:rsid w:val="004F06F8"/>
    <w:rsid w:val="004F2107"/>
    <w:rsid w:val="004F2CB7"/>
    <w:rsid w:val="004F432B"/>
    <w:rsid w:val="005027AF"/>
    <w:rsid w:val="005035E6"/>
    <w:rsid w:val="00507888"/>
    <w:rsid w:val="00510177"/>
    <w:rsid w:val="00512527"/>
    <w:rsid w:val="0051481F"/>
    <w:rsid w:val="00522CBF"/>
    <w:rsid w:val="005241A3"/>
    <w:rsid w:val="005263A7"/>
    <w:rsid w:val="00534629"/>
    <w:rsid w:val="005356F4"/>
    <w:rsid w:val="00536964"/>
    <w:rsid w:val="0054285A"/>
    <w:rsid w:val="00544CB5"/>
    <w:rsid w:val="00545222"/>
    <w:rsid w:val="00547110"/>
    <w:rsid w:val="005531D5"/>
    <w:rsid w:val="005646DA"/>
    <w:rsid w:val="00564AD0"/>
    <w:rsid w:val="0056618B"/>
    <w:rsid w:val="00571080"/>
    <w:rsid w:val="00572412"/>
    <w:rsid w:val="005725EA"/>
    <w:rsid w:val="0057369F"/>
    <w:rsid w:val="00575C73"/>
    <w:rsid w:val="00577FB9"/>
    <w:rsid w:val="00582CFF"/>
    <w:rsid w:val="00584B64"/>
    <w:rsid w:val="005856D2"/>
    <w:rsid w:val="0058741B"/>
    <w:rsid w:val="005902EA"/>
    <w:rsid w:val="00591EF3"/>
    <w:rsid w:val="00593B43"/>
    <w:rsid w:val="00593BFD"/>
    <w:rsid w:val="005949C5"/>
    <w:rsid w:val="00594E54"/>
    <w:rsid w:val="00596515"/>
    <w:rsid w:val="00596720"/>
    <w:rsid w:val="00597587"/>
    <w:rsid w:val="005A1384"/>
    <w:rsid w:val="005A1F87"/>
    <w:rsid w:val="005A4C52"/>
    <w:rsid w:val="005A55EC"/>
    <w:rsid w:val="005A7D2A"/>
    <w:rsid w:val="005B0137"/>
    <w:rsid w:val="005B1294"/>
    <w:rsid w:val="005B40FD"/>
    <w:rsid w:val="005B75DD"/>
    <w:rsid w:val="005C0A07"/>
    <w:rsid w:val="005C611C"/>
    <w:rsid w:val="005C6847"/>
    <w:rsid w:val="005D03EC"/>
    <w:rsid w:val="005D4E93"/>
    <w:rsid w:val="005D7410"/>
    <w:rsid w:val="005D747B"/>
    <w:rsid w:val="005E231B"/>
    <w:rsid w:val="005F0DE1"/>
    <w:rsid w:val="005F649B"/>
    <w:rsid w:val="0060104D"/>
    <w:rsid w:val="0060184E"/>
    <w:rsid w:val="00604324"/>
    <w:rsid w:val="006060F6"/>
    <w:rsid w:val="00610915"/>
    <w:rsid w:val="00610C7B"/>
    <w:rsid w:val="00611B8B"/>
    <w:rsid w:val="0061293E"/>
    <w:rsid w:val="00613BCE"/>
    <w:rsid w:val="006179DA"/>
    <w:rsid w:val="00624AF4"/>
    <w:rsid w:val="006269CD"/>
    <w:rsid w:val="00627661"/>
    <w:rsid w:val="006277AE"/>
    <w:rsid w:val="00627A3A"/>
    <w:rsid w:val="00632A8E"/>
    <w:rsid w:val="00633146"/>
    <w:rsid w:val="0063594B"/>
    <w:rsid w:val="006379A2"/>
    <w:rsid w:val="00637AAE"/>
    <w:rsid w:val="00637E93"/>
    <w:rsid w:val="006402FB"/>
    <w:rsid w:val="006409F8"/>
    <w:rsid w:val="00641648"/>
    <w:rsid w:val="00643B2C"/>
    <w:rsid w:val="00644062"/>
    <w:rsid w:val="0064408E"/>
    <w:rsid w:val="00653AFD"/>
    <w:rsid w:val="0065475D"/>
    <w:rsid w:val="00660C44"/>
    <w:rsid w:val="006623AF"/>
    <w:rsid w:val="00662D0B"/>
    <w:rsid w:val="0066557D"/>
    <w:rsid w:val="00671023"/>
    <w:rsid w:val="006713E9"/>
    <w:rsid w:val="0067197F"/>
    <w:rsid w:val="00673B9D"/>
    <w:rsid w:val="006754EE"/>
    <w:rsid w:val="0067727E"/>
    <w:rsid w:val="00682599"/>
    <w:rsid w:val="00682605"/>
    <w:rsid w:val="00683EFF"/>
    <w:rsid w:val="0069594F"/>
    <w:rsid w:val="00696824"/>
    <w:rsid w:val="00696ECC"/>
    <w:rsid w:val="006A0379"/>
    <w:rsid w:val="006A0A07"/>
    <w:rsid w:val="006A0A48"/>
    <w:rsid w:val="006A36F4"/>
    <w:rsid w:val="006A5BE7"/>
    <w:rsid w:val="006A5DDD"/>
    <w:rsid w:val="006A7F0F"/>
    <w:rsid w:val="006B00B2"/>
    <w:rsid w:val="006B0884"/>
    <w:rsid w:val="006B58A4"/>
    <w:rsid w:val="006B5D58"/>
    <w:rsid w:val="006B6682"/>
    <w:rsid w:val="006C352C"/>
    <w:rsid w:val="006C3BB0"/>
    <w:rsid w:val="006C5ED5"/>
    <w:rsid w:val="006E0761"/>
    <w:rsid w:val="006E155D"/>
    <w:rsid w:val="006E1DEB"/>
    <w:rsid w:val="006E225F"/>
    <w:rsid w:val="006E22A3"/>
    <w:rsid w:val="006E29BC"/>
    <w:rsid w:val="006E699A"/>
    <w:rsid w:val="006E6A23"/>
    <w:rsid w:val="006E6BB1"/>
    <w:rsid w:val="006E715D"/>
    <w:rsid w:val="006F063C"/>
    <w:rsid w:val="006F64BD"/>
    <w:rsid w:val="006F7355"/>
    <w:rsid w:val="00707811"/>
    <w:rsid w:val="007079E9"/>
    <w:rsid w:val="00710C87"/>
    <w:rsid w:val="00710D8D"/>
    <w:rsid w:val="00711DCD"/>
    <w:rsid w:val="00713BDE"/>
    <w:rsid w:val="00715142"/>
    <w:rsid w:val="007156BA"/>
    <w:rsid w:val="007159EC"/>
    <w:rsid w:val="00716A26"/>
    <w:rsid w:val="00720259"/>
    <w:rsid w:val="00721141"/>
    <w:rsid w:val="007211E2"/>
    <w:rsid w:val="0072232D"/>
    <w:rsid w:val="007269F9"/>
    <w:rsid w:val="007337BF"/>
    <w:rsid w:val="007410CA"/>
    <w:rsid w:val="007439C8"/>
    <w:rsid w:val="007467D0"/>
    <w:rsid w:val="00750A2F"/>
    <w:rsid w:val="00750C2D"/>
    <w:rsid w:val="00751E34"/>
    <w:rsid w:val="00756401"/>
    <w:rsid w:val="00762F4E"/>
    <w:rsid w:val="00766F08"/>
    <w:rsid w:val="007714D8"/>
    <w:rsid w:val="0077462A"/>
    <w:rsid w:val="00776A5B"/>
    <w:rsid w:val="0077751C"/>
    <w:rsid w:val="00780399"/>
    <w:rsid w:val="007809B0"/>
    <w:rsid w:val="0078289B"/>
    <w:rsid w:val="00790AE5"/>
    <w:rsid w:val="007930AF"/>
    <w:rsid w:val="00795B01"/>
    <w:rsid w:val="007A017E"/>
    <w:rsid w:val="007A173A"/>
    <w:rsid w:val="007A19E4"/>
    <w:rsid w:val="007A3D80"/>
    <w:rsid w:val="007A5401"/>
    <w:rsid w:val="007A5B60"/>
    <w:rsid w:val="007B688D"/>
    <w:rsid w:val="007B74BD"/>
    <w:rsid w:val="007B7E8E"/>
    <w:rsid w:val="007C11AF"/>
    <w:rsid w:val="007C3706"/>
    <w:rsid w:val="007C4EBB"/>
    <w:rsid w:val="007D1E04"/>
    <w:rsid w:val="007D2C11"/>
    <w:rsid w:val="007D3DAB"/>
    <w:rsid w:val="007D56D0"/>
    <w:rsid w:val="007E3E29"/>
    <w:rsid w:val="007E783A"/>
    <w:rsid w:val="007F61F1"/>
    <w:rsid w:val="0080053E"/>
    <w:rsid w:val="008038BB"/>
    <w:rsid w:val="0080410D"/>
    <w:rsid w:val="00804193"/>
    <w:rsid w:val="00807EBE"/>
    <w:rsid w:val="00810009"/>
    <w:rsid w:val="00814660"/>
    <w:rsid w:val="00814D8A"/>
    <w:rsid w:val="00815CEF"/>
    <w:rsid w:val="00817C59"/>
    <w:rsid w:val="00824458"/>
    <w:rsid w:val="00825A87"/>
    <w:rsid w:val="00827268"/>
    <w:rsid w:val="00827D06"/>
    <w:rsid w:val="00830AA4"/>
    <w:rsid w:val="00832D2E"/>
    <w:rsid w:val="00832FC2"/>
    <w:rsid w:val="00840AD5"/>
    <w:rsid w:val="00843ABE"/>
    <w:rsid w:val="00844B55"/>
    <w:rsid w:val="00844CED"/>
    <w:rsid w:val="00845509"/>
    <w:rsid w:val="00847027"/>
    <w:rsid w:val="008537C1"/>
    <w:rsid w:val="00856B35"/>
    <w:rsid w:val="00860FDF"/>
    <w:rsid w:val="008618FF"/>
    <w:rsid w:val="0086266A"/>
    <w:rsid w:val="0086386B"/>
    <w:rsid w:val="00865254"/>
    <w:rsid w:val="00871A39"/>
    <w:rsid w:val="00873538"/>
    <w:rsid w:val="0087493D"/>
    <w:rsid w:val="0087560E"/>
    <w:rsid w:val="00875D0F"/>
    <w:rsid w:val="008778E0"/>
    <w:rsid w:val="00880B58"/>
    <w:rsid w:val="00882EE8"/>
    <w:rsid w:val="0088441D"/>
    <w:rsid w:val="00886A89"/>
    <w:rsid w:val="00892AEE"/>
    <w:rsid w:val="008953D6"/>
    <w:rsid w:val="008A1D76"/>
    <w:rsid w:val="008A5EED"/>
    <w:rsid w:val="008A7935"/>
    <w:rsid w:val="008B0918"/>
    <w:rsid w:val="008B24F8"/>
    <w:rsid w:val="008B3A31"/>
    <w:rsid w:val="008C1E4B"/>
    <w:rsid w:val="008C35E9"/>
    <w:rsid w:val="008C4BD3"/>
    <w:rsid w:val="008D559E"/>
    <w:rsid w:val="008D7038"/>
    <w:rsid w:val="008E0BF5"/>
    <w:rsid w:val="008E1AB7"/>
    <w:rsid w:val="008E2439"/>
    <w:rsid w:val="008E32CE"/>
    <w:rsid w:val="008E4FCF"/>
    <w:rsid w:val="008F0AB2"/>
    <w:rsid w:val="008F187C"/>
    <w:rsid w:val="008F2294"/>
    <w:rsid w:val="008F2AA2"/>
    <w:rsid w:val="008F3DB4"/>
    <w:rsid w:val="008F55E3"/>
    <w:rsid w:val="009018A6"/>
    <w:rsid w:val="00902982"/>
    <w:rsid w:val="009055E1"/>
    <w:rsid w:val="00905CCA"/>
    <w:rsid w:val="00906263"/>
    <w:rsid w:val="00906433"/>
    <w:rsid w:val="00911344"/>
    <w:rsid w:val="00912292"/>
    <w:rsid w:val="00915A4E"/>
    <w:rsid w:val="00917733"/>
    <w:rsid w:val="00917CDE"/>
    <w:rsid w:val="009204A7"/>
    <w:rsid w:val="00923076"/>
    <w:rsid w:val="00924DF7"/>
    <w:rsid w:val="00925F88"/>
    <w:rsid w:val="0092776A"/>
    <w:rsid w:val="0093089E"/>
    <w:rsid w:val="00931E20"/>
    <w:rsid w:val="009338BC"/>
    <w:rsid w:val="0094364A"/>
    <w:rsid w:val="009506D1"/>
    <w:rsid w:val="009510A5"/>
    <w:rsid w:val="0095232C"/>
    <w:rsid w:val="00953A45"/>
    <w:rsid w:val="00956041"/>
    <w:rsid w:val="00956C4E"/>
    <w:rsid w:val="0096166A"/>
    <w:rsid w:val="00961B93"/>
    <w:rsid w:val="00962C3B"/>
    <w:rsid w:val="00964DEC"/>
    <w:rsid w:val="00971A0B"/>
    <w:rsid w:val="00971ED0"/>
    <w:rsid w:val="00972B86"/>
    <w:rsid w:val="0097593F"/>
    <w:rsid w:val="00975C53"/>
    <w:rsid w:val="009827EB"/>
    <w:rsid w:val="00985F1E"/>
    <w:rsid w:val="00985FAF"/>
    <w:rsid w:val="009911FB"/>
    <w:rsid w:val="00992055"/>
    <w:rsid w:val="009931B7"/>
    <w:rsid w:val="009945B5"/>
    <w:rsid w:val="009A4B1E"/>
    <w:rsid w:val="009A58FE"/>
    <w:rsid w:val="009A5C48"/>
    <w:rsid w:val="009B228E"/>
    <w:rsid w:val="009B324A"/>
    <w:rsid w:val="009B6CC2"/>
    <w:rsid w:val="009B71C6"/>
    <w:rsid w:val="009B782F"/>
    <w:rsid w:val="009C688F"/>
    <w:rsid w:val="009D32AA"/>
    <w:rsid w:val="009D4344"/>
    <w:rsid w:val="009D54D6"/>
    <w:rsid w:val="009D6D75"/>
    <w:rsid w:val="009D7CF1"/>
    <w:rsid w:val="009E04C5"/>
    <w:rsid w:val="009E3836"/>
    <w:rsid w:val="009E6B5A"/>
    <w:rsid w:val="009F1316"/>
    <w:rsid w:val="009F1C77"/>
    <w:rsid w:val="009F282C"/>
    <w:rsid w:val="009F3435"/>
    <w:rsid w:val="009F3F68"/>
    <w:rsid w:val="009F41AA"/>
    <w:rsid w:val="009F4606"/>
    <w:rsid w:val="009F5217"/>
    <w:rsid w:val="00A010EC"/>
    <w:rsid w:val="00A0302C"/>
    <w:rsid w:val="00A03F62"/>
    <w:rsid w:val="00A0561C"/>
    <w:rsid w:val="00A07EEE"/>
    <w:rsid w:val="00A10A21"/>
    <w:rsid w:val="00A11864"/>
    <w:rsid w:val="00A119BB"/>
    <w:rsid w:val="00A12ADA"/>
    <w:rsid w:val="00A12CBB"/>
    <w:rsid w:val="00A13277"/>
    <w:rsid w:val="00A14FC9"/>
    <w:rsid w:val="00A15082"/>
    <w:rsid w:val="00A22748"/>
    <w:rsid w:val="00A24C9D"/>
    <w:rsid w:val="00A253B8"/>
    <w:rsid w:val="00A25F23"/>
    <w:rsid w:val="00A31346"/>
    <w:rsid w:val="00A33A20"/>
    <w:rsid w:val="00A33B97"/>
    <w:rsid w:val="00A37766"/>
    <w:rsid w:val="00A379EE"/>
    <w:rsid w:val="00A40DE9"/>
    <w:rsid w:val="00A422AA"/>
    <w:rsid w:val="00A453D0"/>
    <w:rsid w:val="00A45D65"/>
    <w:rsid w:val="00A45EDC"/>
    <w:rsid w:val="00A46B66"/>
    <w:rsid w:val="00A5096E"/>
    <w:rsid w:val="00A60558"/>
    <w:rsid w:val="00A61D45"/>
    <w:rsid w:val="00A63240"/>
    <w:rsid w:val="00A6357F"/>
    <w:rsid w:val="00A63657"/>
    <w:rsid w:val="00A6371F"/>
    <w:rsid w:val="00A7011B"/>
    <w:rsid w:val="00A70402"/>
    <w:rsid w:val="00A70524"/>
    <w:rsid w:val="00A8143C"/>
    <w:rsid w:val="00A81527"/>
    <w:rsid w:val="00A92F5B"/>
    <w:rsid w:val="00A9347C"/>
    <w:rsid w:val="00A9418D"/>
    <w:rsid w:val="00A97971"/>
    <w:rsid w:val="00AA0497"/>
    <w:rsid w:val="00AA1ADA"/>
    <w:rsid w:val="00AA1C89"/>
    <w:rsid w:val="00AA344B"/>
    <w:rsid w:val="00AA4278"/>
    <w:rsid w:val="00AA476B"/>
    <w:rsid w:val="00AA72BF"/>
    <w:rsid w:val="00AB002D"/>
    <w:rsid w:val="00AB2115"/>
    <w:rsid w:val="00AB44B2"/>
    <w:rsid w:val="00AC1A62"/>
    <w:rsid w:val="00AC394C"/>
    <w:rsid w:val="00AC51C0"/>
    <w:rsid w:val="00AD12E6"/>
    <w:rsid w:val="00AD7A2C"/>
    <w:rsid w:val="00AE579C"/>
    <w:rsid w:val="00AE5952"/>
    <w:rsid w:val="00AE598E"/>
    <w:rsid w:val="00AF4917"/>
    <w:rsid w:val="00AF710C"/>
    <w:rsid w:val="00AF7723"/>
    <w:rsid w:val="00B0033F"/>
    <w:rsid w:val="00B01D53"/>
    <w:rsid w:val="00B021E6"/>
    <w:rsid w:val="00B053A6"/>
    <w:rsid w:val="00B15394"/>
    <w:rsid w:val="00B23774"/>
    <w:rsid w:val="00B250C8"/>
    <w:rsid w:val="00B30A1B"/>
    <w:rsid w:val="00B32A89"/>
    <w:rsid w:val="00B32EC7"/>
    <w:rsid w:val="00B3529D"/>
    <w:rsid w:val="00B36BB5"/>
    <w:rsid w:val="00B372C1"/>
    <w:rsid w:val="00B37FD7"/>
    <w:rsid w:val="00B40A6E"/>
    <w:rsid w:val="00B424AB"/>
    <w:rsid w:val="00B42FB5"/>
    <w:rsid w:val="00B4786C"/>
    <w:rsid w:val="00B54476"/>
    <w:rsid w:val="00B57076"/>
    <w:rsid w:val="00B62E56"/>
    <w:rsid w:val="00B65F0F"/>
    <w:rsid w:val="00B71646"/>
    <w:rsid w:val="00B740D9"/>
    <w:rsid w:val="00B76839"/>
    <w:rsid w:val="00B7728E"/>
    <w:rsid w:val="00B80DDC"/>
    <w:rsid w:val="00B817C5"/>
    <w:rsid w:val="00B858D6"/>
    <w:rsid w:val="00B861E9"/>
    <w:rsid w:val="00B872BA"/>
    <w:rsid w:val="00B9295A"/>
    <w:rsid w:val="00B92D57"/>
    <w:rsid w:val="00B95396"/>
    <w:rsid w:val="00B95AA0"/>
    <w:rsid w:val="00B96AEB"/>
    <w:rsid w:val="00BA2588"/>
    <w:rsid w:val="00BA4CD2"/>
    <w:rsid w:val="00BA6E3B"/>
    <w:rsid w:val="00BA7613"/>
    <w:rsid w:val="00BB3BD9"/>
    <w:rsid w:val="00BB4B60"/>
    <w:rsid w:val="00BB6D84"/>
    <w:rsid w:val="00BB7300"/>
    <w:rsid w:val="00BC27EA"/>
    <w:rsid w:val="00BC36E1"/>
    <w:rsid w:val="00BC3D53"/>
    <w:rsid w:val="00BC55BD"/>
    <w:rsid w:val="00BC5A9C"/>
    <w:rsid w:val="00BC7F21"/>
    <w:rsid w:val="00BD072F"/>
    <w:rsid w:val="00BD2BFD"/>
    <w:rsid w:val="00BD4A70"/>
    <w:rsid w:val="00BD53A9"/>
    <w:rsid w:val="00BD657C"/>
    <w:rsid w:val="00BD6D98"/>
    <w:rsid w:val="00BE03BF"/>
    <w:rsid w:val="00BE0AD2"/>
    <w:rsid w:val="00BE0E9A"/>
    <w:rsid w:val="00BE125C"/>
    <w:rsid w:val="00BE40B1"/>
    <w:rsid w:val="00BE412E"/>
    <w:rsid w:val="00BE4292"/>
    <w:rsid w:val="00BE4472"/>
    <w:rsid w:val="00BE452C"/>
    <w:rsid w:val="00BE6EF6"/>
    <w:rsid w:val="00BF2947"/>
    <w:rsid w:val="00BF5DA1"/>
    <w:rsid w:val="00BF6776"/>
    <w:rsid w:val="00BF6886"/>
    <w:rsid w:val="00C0026D"/>
    <w:rsid w:val="00C00381"/>
    <w:rsid w:val="00C02394"/>
    <w:rsid w:val="00C0385B"/>
    <w:rsid w:val="00C047E0"/>
    <w:rsid w:val="00C07963"/>
    <w:rsid w:val="00C12F35"/>
    <w:rsid w:val="00C12FAC"/>
    <w:rsid w:val="00C16136"/>
    <w:rsid w:val="00C22A0B"/>
    <w:rsid w:val="00C2345C"/>
    <w:rsid w:val="00C2408D"/>
    <w:rsid w:val="00C248DC"/>
    <w:rsid w:val="00C24C63"/>
    <w:rsid w:val="00C30A64"/>
    <w:rsid w:val="00C30ACE"/>
    <w:rsid w:val="00C33EFB"/>
    <w:rsid w:val="00C34FC7"/>
    <w:rsid w:val="00C37AD9"/>
    <w:rsid w:val="00C40ECD"/>
    <w:rsid w:val="00C4163C"/>
    <w:rsid w:val="00C45B7E"/>
    <w:rsid w:val="00C50519"/>
    <w:rsid w:val="00C51056"/>
    <w:rsid w:val="00C515F2"/>
    <w:rsid w:val="00C5180E"/>
    <w:rsid w:val="00C52591"/>
    <w:rsid w:val="00C52641"/>
    <w:rsid w:val="00C530E2"/>
    <w:rsid w:val="00C54818"/>
    <w:rsid w:val="00C5750E"/>
    <w:rsid w:val="00C613CD"/>
    <w:rsid w:val="00C61D74"/>
    <w:rsid w:val="00C6343A"/>
    <w:rsid w:val="00C646A2"/>
    <w:rsid w:val="00C651DE"/>
    <w:rsid w:val="00C65C46"/>
    <w:rsid w:val="00C66594"/>
    <w:rsid w:val="00C671B1"/>
    <w:rsid w:val="00C671D5"/>
    <w:rsid w:val="00C70443"/>
    <w:rsid w:val="00C70BE4"/>
    <w:rsid w:val="00C70E1C"/>
    <w:rsid w:val="00C75F56"/>
    <w:rsid w:val="00C76758"/>
    <w:rsid w:val="00C806E1"/>
    <w:rsid w:val="00C81E75"/>
    <w:rsid w:val="00C82B07"/>
    <w:rsid w:val="00C95025"/>
    <w:rsid w:val="00C971E5"/>
    <w:rsid w:val="00CA11C1"/>
    <w:rsid w:val="00CA3B4E"/>
    <w:rsid w:val="00CA6941"/>
    <w:rsid w:val="00CB10A7"/>
    <w:rsid w:val="00CB155E"/>
    <w:rsid w:val="00CB2202"/>
    <w:rsid w:val="00CB5BB6"/>
    <w:rsid w:val="00CB7C33"/>
    <w:rsid w:val="00CC4EA7"/>
    <w:rsid w:val="00CC680E"/>
    <w:rsid w:val="00CD42C6"/>
    <w:rsid w:val="00CD5143"/>
    <w:rsid w:val="00CD51D2"/>
    <w:rsid w:val="00CD61E9"/>
    <w:rsid w:val="00CE069D"/>
    <w:rsid w:val="00CE76E5"/>
    <w:rsid w:val="00CF000B"/>
    <w:rsid w:val="00CF1374"/>
    <w:rsid w:val="00CF4536"/>
    <w:rsid w:val="00CF6CBD"/>
    <w:rsid w:val="00CF7AE4"/>
    <w:rsid w:val="00D01F34"/>
    <w:rsid w:val="00D038F5"/>
    <w:rsid w:val="00D04633"/>
    <w:rsid w:val="00D05046"/>
    <w:rsid w:val="00D1238E"/>
    <w:rsid w:val="00D12E96"/>
    <w:rsid w:val="00D14EB4"/>
    <w:rsid w:val="00D16ED4"/>
    <w:rsid w:val="00D17F0C"/>
    <w:rsid w:val="00D2283C"/>
    <w:rsid w:val="00D2504F"/>
    <w:rsid w:val="00D32A68"/>
    <w:rsid w:val="00D32EB7"/>
    <w:rsid w:val="00D3413C"/>
    <w:rsid w:val="00D41036"/>
    <w:rsid w:val="00D43DC7"/>
    <w:rsid w:val="00D44265"/>
    <w:rsid w:val="00D50A6C"/>
    <w:rsid w:val="00D51BB5"/>
    <w:rsid w:val="00D51F2E"/>
    <w:rsid w:val="00D559B4"/>
    <w:rsid w:val="00D61246"/>
    <w:rsid w:val="00D6334A"/>
    <w:rsid w:val="00D64E51"/>
    <w:rsid w:val="00D669A9"/>
    <w:rsid w:val="00D67C60"/>
    <w:rsid w:val="00D74FA8"/>
    <w:rsid w:val="00D75158"/>
    <w:rsid w:val="00D81161"/>
    <w:rsid w:val="00D812B2"/>
    <w:rsid w:val="00D8172B"/>
    <w:rsid w:val="00D8497F"/>
    <w:rsid w:val="00D9120B"/>
    <w:rsid w:val="00D9148D"/>
    <w:rsid w:val="00D914BA"/>
    <w:rsid w:val="00D93C67"/>
    <w:rsid w:val="00D93E8C"/>
    <w:rsid w:val="00D9433F"/>
    <w:rsid w:val="00D96168"/>
    <w:rsid w:val="00DA14FA"/>
    <w:rsid w:val="00DA1D83"/>
    <w:rsid w:val="00DA75A2"/>
    <w:rsid w:val="00DB513A"/>
    <w:rsid w:val="00DB5495"/>
    <w:rsid w:val="00DB5752"/>
    <w:rsid w:val="00DB6399"/>
    <w:rsid w:val="00DC1E56"/>
    <w:rsid w:val="00DC298D"/>
    <w:rsid w:val="00DC3A73"/>
    <w:rsid w:val="00DC5092"/>
    <w:rsid w:val="00DD12CC"/>
    <w:rsid w:val="00DD356A"/>
    <w:rsid w:val="00DD7AF9"/>
    <w:rsid w:val="00DE0887"/>
    <w:rsid w:val="00DE0FAC"/>
    <w:rsid w:val="00DE425B"/>
    <w:rsid w:val="00DE71CF"/>
    <w:rsid w:val="00DE7A8B"/>
    <w:rsid w:val="00DF0FD5"/>
    <w:rsid w:val="00DF2525"/>
    <w:rsid w:val="00DF2A4C"/>
    <w:rsid w:val="00DF2CFA"/>
    <w:rsid w:val="00DF7FA9"/>
    <w:rsid w:val="00E02D2B"/>
    <w:rsid w:val="00E02E3C"/>
    <w:rsid w:val="00E05584"/>
    <w:rsid w:val="00E062DD"/>
    <w:rsid w:val="00E06ED0"/>
    <w:rsid w:val="00E0715E"/>
    <w:rsid w:val="00E109EF"/>
    <w:rsid w:val="00E12A4B"/>
    <w:rsid w:val="00E14709"/>
    <w:rsid w:val="00E15001"/>
    <w:rsid w:val="00E15208"/>
    <w:rsid w:val="00E1570C"/>
    <w:rsid w:val="00E16517"/>
    <w:rsid w:val="00E20B6E"/>
    <w:rsid w:val="00E2270F"/>
    <w:rsid w:val="00E25BF0"/>
    <w:rsid w:val="00E337BB"/>
    <w:rsid w:val="00E33B28"/>
    <w:rsid w:val="00E3412E"/>
    <w:rsid w:val="00E34A78"/>
    <w:rsid w:val="00E35480"/>
    <w:rsid w:val="00E355CB"/>
    <w:rsid w:val="00E36890"/>
    <w:rsid w:val="00E37031"/>
    <w:rsid w:val="00E37DCB"/>
    <w:rsid w:val="00E40C0F"/>
    <w:rsid w:val="00E42888"/>
    <w:rsid w:val="00E43E1C"/>
    <w:rsid w:val="00E44614"/>
    <w:rsid w:val="00E44837"/>
    <w:rsid w:val="00E459E0"/>
    <w:rsid w:val="00E51571"/>
    <w:rsid w:val="00E53D97"/>
    <w:rsid w:val="00E55546"/>
    <w:rsid w:val="00E57E3E"/>
    <w:rsid w:val="00E6078C"/>
    <w:rsid w:val="00E73A20"/>
    <w:rsid w:val="00E771E2"/>
    <w:rsid w:val="00E837EC"/>
    <w:rsid w:val="00E84C2A"/>
    <w:rsid w:val="00E95CD0"/>
    <w:rsid w:val="00E97754"/>
    <w:rsid w:val="00EA1E22"/>
    <w:rsid w:val="00EA51D3"/>
    <w:rsid w:val="00EA6189"/>
    <w:rsid w:val="00EB0032"/>
    <w:rsid w:val="00EB06B4"/>
    <w:rsid w:val="00EB1BE7"/>
    <w:rsid w:val="00EB1D07"/>
    <w:rsid w:val="00EB62CA"/>
    <w:rsid w:val="00EB7FA8"/>
    <w:rsid w:val="00EC0369"/>
    <w:rsid w:val="00EC1E88"/>
    <w:rsid w:val="00EC2FE3"/>
    <w:rsid w:val="00ED01BF"/>
    <w:rsid w:val="00ED3D0A"/>
    <w:rsid w:val="00ED5662"/>
    <w:rsid w:val="00EE1920"/>
    <w:rsid w:val="00EE6577"/>
    <w:rsid w:val="00EF13A1"/>
    <w:rsid w:val="00EF190E"/>
    <w:rsid w:val="00EF3E49"/>
    <w:rsid w:val="00EF4D4C"/>
    <w:rsid w:val="00EF51AB"/>
    <w:rsid w:val="00F031E0"/>
    <w:rsid w:val="00F05F2D"/>
    <w:rsid w:val="00F156C4"/>
    <w:rsid w:val="00F15F9C"/>
    <w:rsid w:val="00F16B70"/>
    <w:rsid w:val="00F17582"/>
    <w:rsid w:val="00F2014D"/>
    <w:rsid w:val="00F20DEC"/>
    <w:rsid w:val="00F25534"/>
    <w:rsid w:val="00F306CC"/>
    <w:rsid w:val="00F3224D"/>
    <w:rsid w:val="00F403C5"/>
    <w:rsid w:val="00F415BB"/>
    <w:rsid w:val="00F44854"/>
    <w:rsid w:val="00F45AD1"/>
    <w:rsid w:val="00F46839"/>
    <w:rsid w:val="00F47FB8"/>
    <w:rsid w:val="00F52195"/>
    <w:rsid w:val="00F54237"/>
    <w:rsid w:val="00F6024B"/>
    <w:rsid w:val="00F63AD3"/>
    <w:rsid w:val="00F66094"/>
    <w:rsid w:val="00F663B6"/>
    <w:rsid w:val="00F72064"/>
    <w:rsid w:val="00F7319E"/>
    <w:rsid w:val="00F74C06"/>
    <w:rsid w:val="00F75769"/>
    <w:rsid w:val="00F77F6B"/>
    <w:rsid w:val="00F800EC"/>
    <w:rsid w:val="00F849F5"/>
    <w:rsid w:val="00F86A2E"/>
    <w:rsid w:val="00F91842"/>
    <w:rsid w:val="00F93947"/>
    <w:rsid w:val="00F94158"/>
    <w:rsid w:val="00FA0175"/>
    <w:rsid w:val="00FA297A"/>
    <w:rsid w:val="00FA77DB"/>
    <w:rsid w:val="00FB4ADC"/>
    <w:rsid w:val="00FC0952"/>
    <w:rsid w:val="00FC1A99"/>
    <w:rsid w:val="00FC2BCE"/>
    <w:rsid w:val="00FC7227"/>
    <w:rsid w:val="00FD04EF"/>
    <w:rsid w:val="00FD0790"/>
    <w:rsid w:val="00FD1D5E"/>
    <w:rsid w:val="00FD20DC"/>
    <w:rsid w:val="00FD2351"/>
    <w:rsid w:val="00FD7178"/>
    <w:rsid w:val="00FF2234"/>
    <w:rsid w:val="00FF49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44476"/>
  <w15:chartTrackingRefBased/>
  <w15:docId w15:val="{CEDA79ED-749E-412B-BA51-A809F817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3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4163C"/>
    <w:pPr>
      <w:ind w:left="720"/>
      <w:contextualSpacing/>
    </w:pPr>
  </w:style>
  <w:style w:type="character" w:styleId="Hyperlink">
    <w:name w:val="Hyperlink"/>
    <w:basedOn w:val="Standaardalinea-lettertype"/>
    <w:uiPriority w:val="99"/>
    <w:unhideWhenUsed/>
    <w:rsid w:val="00E25BF0"/>
    <w:rPr>
      <w:color w:val="0563C1" w:themeColor="hyperlink"/>
      <w:u w:val="single"/>
    </w:rPr>
  </w:style>
  <w:style w:type="character" w:styleId="Onopgelostemelding">
    <w:name w:val="Unresolved Mention"/>
    <w:basedOn w:val="Standaardalinea-lettertype"/>
    <w:uiPriority w:val="99"/>
    <w:semiHidden/>
    <w:unhideWhenUsed/>
    <w:rsid w:val="00E25BF0"/>
    <w:rPr>
      <w:color w:val="605E5C"/>
      <w:shd w:val="clear" w:color="auto" w:fill="E1DFDD"/>
    </w:rPr>
  </w:style>
  <w:style w:type="paragraph" w:styleId="Koptekst">
    <w:name w:val="header"/>
    <w:basedOn w:val="Standaard"/>
    <w:link w:val="KoptekstChar"/>
    <w:uiPriority w:val="99"/>
    <w:unhideWhenUsed/>
    <w:rsid w:val="00C34F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4FC7"/>
  </w:style>
  <w:style w:type="paragraph" w:styleId="Voettekst">
    <w:name w:val="footer"/>
    <w:basedOn w:val="Standaard"/>
    <w:link w:val="VoettekstChar"/>
    <w:uiPriority w:val="99"/>
    <w:unhideWhenUsed/>
    <w:rsid w:val="00C34F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4FC7"/>
  </w:style>
  <w:style w:type="paragraph" w:styleId="Normaalweb">
    <w:name w:val="Normal (Web)"/>
    <w:basedOn w:val="Standaard"/>
    <w:uiPriority w:val="99"/>
    <w:semiHidden/>
    <w:unhideWhenUsed/>
    <w:rsid w:val="000E1B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374EE"/>
    <w:rPr>
      <w:color w:val="954F72" w:themeColor="followedHyperlink"/>
      <w:u w:val="single"/>
    </w:rPr>
  </w:style>
  <w:style w:type="paragraph" w:styleId="Titel">
    <w:name w:val="Title"/>
    <w:basedOn w:val="Standaard"/>
    <w:next w:val="Standaard"/>
    <w:link w:val="TitelChar"/>
    <w:uiPriority w:val="10"/>
    <w:qFormat/>
    <w:rsid w:val="006A7F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A7F0F"/>
    <w:rPr>
      <w:rFonts w:asciiTheme="majorHAnsi" w:eastAsiaTheme="majorEastAsia" w:hAnsiTheme="majorHAnsi" w:cstheme="majorBidi"/>
      <w:spacing w:val="-10"/>
      <w:kern w:val="28"/>
      <w:sz w:val="56"/>
      <w:szCs w:val="56"/>
    </w:rPr>
  </w:style>
  <w:style w:type="table" w:styleId="Tabelraster">
    <w:name w:val="Table Grid"/>
    <w:basedOn w:val="Standaardtabel"/>
    <w:uiPriority w:val="39"/>
    <w:rsid w:val="00311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DB6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89910">
      <w:bodyDiv w:val="1"/>
      <w:marLeft w:val="0"/>
      <w:marRight w:val="0"/>
      <w:marTop w:val="0"/>
      <w:marBottom w:val="0"/>
      <w:divBdr>
        <w:top w:val="none" w:sz="0" w:space="0" w:color="auto"/>
        <w:left w:val="none" w:sz="0" w:space="0" w:color="auto"/>
        <w:bottom w:val="none" w:sz="0" w:space="0" w:color="auto"/>
        <w:right w:val="none" w:sz="0" w:space="0" w:color="auto"/>
      </w:divBdr>
    </w:div>
    <w:div w:id="243344977">
      <w:bodyDiv w:val="1"/>
      <w:marLeft w:val="0"/>
      <w:marRight w:val="0"/>
      <w:marTop w:val="0"/>
      <w:marBottom w:val="0"/>
      <w:divBdr>
        <w:top w:val="none" w:sz="0" w:space="0" w:color="auto"/>
        <w:left w:val="none" w:sz="0" w:space="0" w:color="auto"/>
        <w:bottom w:val="none" w:sz="0" w:space="0" w:color="auto"/>
        <w:right w:val="none" w:sz="0" w:space="0" w:color="auto"/>
      </w:divBdr>
    </w:div>
    <w:div w:id="288366471">
      <w:bodyDiv w:val="1"/>
      <w:marLeft w:val="0"/>
      <w:marRight w:val="0"/>
      <w:marTop w:val="0"/>
      <w:marBottom w:val="0"/>
      <w:divBdr>
        <w:top w:val="none" w:sz="0" w:space="0" w:color="auto"/>
        <w:left w:val="none" w:sz="0" w:space="0" w:color="auto"/>
        <w:bottom w:val="none" w:sz="0" w:space="0" w:color="auto"/>
        <w:right w:val="none" w:sz="0" w:space="0" w:color="auto"/>
      </w:divBdr>
    </w:div>
    <w:div w:id="338394061">
      <w:bodyDiv w:val="1"/>
      <w:marLeft w:val="0"/>
      <w:marRight w:val="0"/>
      <w:marTop w:val="0"/>
      <w:marBottom w:val="0"/>
      <w:divBdr>
        <w:top w:val="none" w:sz="0" w:space="0" w:color="auto"/>
        <w:left w:val="none" w:sz="0" w:space="0" w:color="auto"/>
        <w:bottom w:val="none" w:sz="0" w:space="0" w:color="auto"/>
        <w:right w:val="none" w:sz="0" w:space="0" w:color="auto"/>
      </w:divBdr>
    </w:div>
    <w:div w:id="548611246">
      <w:bodyDiv w:val="1"/>
      <w:marLeft w:val="0"/>
      <w:marRight w:val="0"/>
      <w:marTop w:val="0"/>
      <w:marBottom w:val="0"/>
      <w:divBdr>
        <w:top w:val="none" w:sz="0" w:space="0" w:color="auto"/>
        <w:left w:val="none" w:sz="0" w:space="0" w:color="auto"/>
        <w:bottom w:val="none" w:sz="0" w:space="0" w:color="auto"/>
        <w:right w:val="none" w:sz="0" w:space="0" w:color="auto"/>
      </w:divBdr>
    </w:div>
    <w:div w:id="933510890">
      <w:bodyDiv w:val="1"/>
      <w:marLeft w:val="0"/>
      <w:marRight w:val="0"/>
      <w:marTop w:val="0"/>
      <w:marBottom w:val="0"/>
      <w:divBdr>
        <w:top w:val="none" w:sz="0" w:space="0" w:color="auto"/>
        <w:left w:val="none" w:sz="0" w:space="0" w:color="auto"/>
        <w:bottom w:val="none" w:sz="0" w:space="0" w:color="auto"/>
        <w:right w:val="none" w:sz="0" w:space="0" w:color="auto"/>
      </w:divBdr>
    </w:div>
    <w:div w:id="976493782">
      <w:bodyDiv w:val="1"/>
      <w:marLeft w:val="0"/>
      <w:marRight w:val="0"/>
      <w:marTop w:val="0"/>
      <w:marBottom w:val="0"/>
      <w:divBdr>
        <w:top w:val="none" w:sz="0" w:space="0" w:color="auto"/>
        <w:left w:val="none" w:sz="0" w:space="0" w:color="auto"/>
        <w:bottom w:val="none" w:sz="0" w:space="0" w:color="auto"/>
        <w:right w:val="none" w:sz="0" w:space="0" w:color="auto"/>
      </w:divBdr>
    </w:div>
    <w:div w:id="1027636743">
      <w:bodyDiv w:val="1"/>
      <w:marLeft w:val="0"/>
      <w:marRight w:val="0"/>
      <w:marTop w:val="0"/>
      <w:marBottom w:val="0"/>
      <w:divBdr>
        <w:top w:val="none" w:sz="0" w:space="0" w:color="auto"/>
        <w:left w:val="none" w:sz="0" w:space="0" w:color="auto"/>
        <w:bottom w:val="none" w:sz="0" w:space="0" w:color="auto"/>
        <w:right w:val="none" w:sz="0" w:space="0" w:color="auto"/>
      </w:divBdr>
    </w:div>
    <w:div w:id="1122115641">
      <w:bodyDiv w:val="1"/>
      <w:marLeft w:val="0"/>
      <w:marRight w:val="0"/>
      <w:marTop w:val="0"/>
      <w:marBottom w:val="0"/>
      <w:divBdr>
        <w:top w:val="none" w:sz="0" w:space="0" w:color="auto"/>
        <w:left w:val="none" w:sz="0" w:space="0" w:color="auto"/>
        <w:bottom w:val="none" w:sz="0" w:space="0" w:color="auto"/>
        <w:right w:val="none" w:sz="0" w:space="0" w:color="auto"/>
      </w:divBdr>
    </w:div>
    <w:div w:id="1252424951">
      <w:bodyDiv w:val="1"/>
      <w:marLeft w:val="0"/>
      <w:marRight w:val="0"/>
      <w:marTop w:val="0"/>
      <w:marBottom w:val="0"/>
      <w:divBdr>
        <w:top w:val="none" w:sz="0" w:space="0" w:color="auto"/>
        <w:left w:val="none" w:sz="0" w:space="0" w:color="auto"/>
        <w:bottom w:val="none" w:sz="0" w:space="0" w:color="auto"/>
        <w:right w:val="none" w:sz="0" w:space="0" w:color="auto"/>
      </w:divBdr>
    </w:div>
    <w:div w:id="1271859546">
      <w:bodyDiv w:val="1"/>
      <w:marLeft w:val="0"/>
      <w:marRight w:val="0"/>
      <w:marTop w:val="0"/>
      <w:marBottom w:val="0"/>
      <w:divBdr>
        <w:top w:val="none" w:sz="0" w:space="0" w:color="auto"/>
        <w:left w:val="none" w:sz="0" w:space="0" w:color="auto"/>
        <w:bottom w:val="none" w:sz="0" w:space="0" w:color="auto"/>
        <w:right w:val="none" w:sz="0" w:space="0" w:color="auto"/>
      </w:divBdr>
      <w:divsChild>
        <w:div w:id="32196385">
          <w:marLeft w:val="0"/>
          <w:marRight w:val="0"/>
          <w:marTop w:val="0"/>
          <w:marBottom w:val="0"/>
          <w:divBdr>
            <w:top w:val="none" w:sz="0" w:space="0" w:color="auto"/>
            <w:left w:val="none" w:sz="0" w:space="0" w:color="auto"/>
            <w:bottom w:val="none" w:sz="0" w:space="0" w:color="auto"/>
            <w:right w:val="none" w:sz="0" w:space="0" w:color="auto"/>
          </w:divBdr>
          <w:divsChild>
            <w:div w:id="244727415">
              <w:marLeft w:val="0"/>
              <w:marRight w:val="0"/>
              <w:marTop w:val="720"/>
              <w:marBottom w:val="1200"/>
              <w:divBdr>
                <w:top w:val="none" w:sz="0" w:space="0" w:color="auto"/>
                <w:left w:val="none" w:sz="0" w:space="0" w:color="auto"/>
                <w:bottom w:val="none" w:sz="0" w:space="0" w:color="auto"/>
                <w:right w:val="none" w:sz="0" w:space="0" w:color="auto"/>
              </w:divBdr>
              <w:divsChild>
                <w:div w:id="1007557871">
                  <w:marLeft w:val="0"/>
                  <w:marRight w:val="0"/>
                  <w:marTop w:val="0"/>
                  <w:marBottom w:val="0"/>
                  <w:divBdr>
                    <w:top w:val="none" w:sz="0" w:space="0" w:color="auto"/>
                    <w:left w:val="none" w:sz="0" w:space="0" w:color="auto"/>
                    <w:bottom w:val="none" w:sz="0" w:space="0" w:color="auto"/>
                    <w:right w:val="none" w:sz="0" w:space="0" w:color="auto"/>
                  </w:divBdr>
                  <w:divsChild>
                    <w:div w:id="835681397">
                      <w:marLeft w:val="0"/>
                      <w:marRight w:val="0"/>
                      <w:marTop w:val="0"/>
                      <w:marBottom w:val="0"/>
                      <w:divBdr>
                        <w:top w:val="none" w:sz="0" w:space="0" w:color="auto"/>
                        <w:left w:val="none" w:sz="0" w:space="0" w:color="auto"/>
                        <w:bottom w:val="none" w:sz="0" w:space="0" w:color="auto"/>
                        <w:right w:val="none" w:sz="0" w:space="0" w:color="auto"/>
                      </w:divBdr>
                      <w:divsChild>
                        <w:div w:id="1290432341">
                          <w:marLeft w:val="0"/>
                          <w:marRight w:val="0"/>
                          <w:marTop w:val="0"/>
                          <w:marBottom w:val="0"/>
                          <w:divBdr>
                            <w:top w:val="none" w:sz="0" w:space="0" w:color="auto"/>
                            <w:left w:val="none" w:sz="0" w:space="0" w:color="auto"/>
                            <w:bottom w:val="none" w:sz="0" w:space="0" w:color="auto"/>
                            <w:right w:val="none" w:sz="0" w:space="0" w:color="auto"/>
                          </w:divBdr>
                          <w:divsChild>
                            <w:div w:id="43220913">
                              <w:marLeft w:val="0"/>
                              <w:marRight w:val="0"/>
                              <w:marTop w:val="0"/>
                              <w:marBottom w:val="0"/>
                              <w:divBdr>
                                <w:top w:val="none" w:sz="0" w:space="0" w:color="auto"/>
                                <w:left w:val="none" w:sz="0" w:space="0" w:color="auto"/>
                                <w:bottom w:val="none" w:sz="0" w:space="0" w:color="auto"/>
                                <w:right w:val="none" w:sz="0" w:space="0" w:color="auto"/>
                              </w:divBdr>
                              <w:divsChild>
                                <w:div w:id="709455409">
                                  <w:marLeft w:val="0"/>
                                  <w:marRight w:val="120"/>
                                  <w:marTop w:val="0"/>
                                  <w:marBottom w:val="120"/>
                                  <w:divBdr>
                                    <w:top w:val="none" w:sz="0" w:space="0" w:color="auto"/>
                                    <w:left w:val="none" w:sz="0" w:space="0" w:color="auto"/>
                                    <w:bottom w:val="none" w:sz="0" w:space="0" w:color="auto"/>
                                    <w:right w:val="none" w:sz="0" w:space="0" w:color="auto"/>
                                  </w:divBdr>
                                  <w:divsChild>
                                    <w:div w:id="898788794">
                                      <w:marLeft w:val="0"/>
                                      <w:marRight w:val="0"/>
                                      <w:marTop w:val="0"/>
                                      <w:marBottom w:val="0"/>
                                      <w:divBdr>
                                        <w:top w:val="none" w:sz="0" w:space="0" w:color="auto"/>
                                        <w:left w:val="none" w:sz="0" w:space="0" w:color="auto"/>
                                        <w:bottom w:val="none" w:sz="0" w:space="0" w:color="auto"/>
                                        <w:right w:val="none" w:sz="0" w:space="0" w:color="auto"/>
                                      </w:divBdr>
                                      <w:divsChild>
                                        <w:div w:id="18809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0030524">
      <w:bodyDiv w:val="1"/>
      <w:marLeft w:val="0"/>
      <w:marRight w:val="0"/>
      <w:marTop w:val="0"/>
      <w:marBottom w:val="0"/>
      <w:divBdr>
        <w:top w:val="none" w:sz="0" w:space="0" w:color="auto"/>
        <w:left w:val="none" w:sz="0" w:space="0" w:color="auto"/>
        <w:bottom w:val="none" w:sz="0" w:space="0" w:color="auto"/>
        <w:right w:val="none" w:sz="0" w:space="0" w:color="auto"/>
      </w:divBdr>
    </w:div>
    <w:div w:id="1558511920">
      <w:bodyDiv w:val="1"/>
      <w:marLeft w:val="0"/>
      <w:marRight w:val="0"/>
      <w:marTop w:val="0"/>
      <w:marBottom w:val="0"/>
      <w:divBdr>
        <w:top w:val="none" w:sz="0" w:space="0" w:color="auto"/>
        <w:left w:val="none" w:sz="0" w:space="0" w:color="auto"/>
        <w:bottom w:val="none" w:sz="0" w:space="0" w:color="auto"/>
        <w:right w:val="none" w:sz="0" w:space="0" w:color="auto"/>
      </w:divBdr>
    </w:div>
    <w:div w:id="1642154829">
      <w:bodyDiv w:val="1"/>
      <w:marLeft w:val="0"/>
      <w:marRight w:val="0"/>
      <w:marTop w:val="0"/>
      <w:marBottom w:val="0"/>
      <w:divBdr>
        <w:top w:val="none" w:sz="0" w:space="0" w:color="auto"/>
        <w:left w:val="none" w:sz="0" w:space="0" w:color="auto"/>
        <w:bottom w:val="none" w:sz="0" w:space="0" w:color="auto"/>
        <w:right w:val="none" w:sz="0" w:space="0" w:color="auto"/>
      </w:divBdr>
    </w:div>
    <w:div w:id="2128308003">
      <w:bodyDiv w:val="1"/>
      <w:marLeft w:val="0"/>
      <w:marRight w:val="0"/>
      <w:marTop w:val="0"/>
      <w:marBottom w:val="0"/>
      <w:divBdr>
        <w:top w:val="none" w:sz="0" w:space="0" w:color="auto"/>
        <w:left w:val="none" w:sz="0" w:space="0" w:color="auto"/>
        <w:bottom w:val="none" w:sz="0" w:space="0" w:color="auto"/>
        <w:right w:val="none" w:sz="0" w:space="0" w:color="auto"/>
      </w:divBdr>
    </w:div>
    <w:div w:id="213621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s_\OneDrive\DEZo\Sjablonen\230101%20DEZo%20memo%20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69105-F988-4E89-8650-04146CF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230101 DEZo memo sjabloon</Template>
  <TotalTime>0</TotalTime>
  <Pages>3</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4579</CharactersWithSpaces>
  <SharedDoc>false</SharedDoc>
  <HLinks>
    <vt:vector size="6" baseType="variant">
      <vt:variant>
        <vt:i4>7995455</vt:i4>
      </vt:variant>
      <vt:variant>
        <vt:i4>0</vt:i4>
      </vt:variant>
      <vt:variant>
        <vt:i4>0</vt:i4>
      </vt:variant>
      <vt:variant>
        <vt:i4>5</vt:i4>
      </vt:variant>
      <vt:variant>
        <vt:lpwstr>20211101 Actiepuntenlijst bestuur.xlsx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Rens Schipper</dc:creator>
  <cp:keywords/>
  <dc:description/>
  <cp:lastModifiedBy>Rens Schipper</cp:lastModifiedBy>
  <cp:revision>2</cp:revision>
  <cp:lastPrinted>2022-09-20T12:13:00Z</cp:lastPrinted>
  <dcterms:created xsi:type="dcterms:W3CDTF">2023-04-27T08:53:00Z</dcterms:created>
  <dcterms:modified xsi:type="dcterms:W3CDTF">2023-04-27T08:53:00Z</dcterms:modified>
</cp:coreProperties>
</file>